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0A9D" w14:textId="77777777" w:rsidR="00EC405E" w:rsidRDefault="00EC405E" w:rsidP="00EC405E">
      <w:pPr>
        <w:jc w:val="center"/>
        <w:rPr>
          <w:b/>
        </w:rPr>
      </w:pPr>
      <w:r>
        <w:rPr>
          <w:b/>
          <w:noProof/>
        </w:rPr>
        <w:drawing>
          <wp:inline distT="0" distB="0" distL="0" distR="0" wp14:anchorId="13BFD1C8" wp14:editId="40DFA62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308FBC1" w14:textId="77777777" w:rsidR="00EC405E" w:rsidRPr="001130B1" w:rsidRDefault="00EC405E" w:rsidP="00EC405E">
      <w:pPr>
        <w:jc w:val="center"/>
        <w:rPr>
          <w:sz w:val="32"/>
        </w:rPr>
      </w:pPr>
    </w:p>
    <w:p w14:paraId="1AAF0956" w14:textId="77777777" w:rsidR="00EC405E" w:rsidRDefault="00EC405E" w:rsidP="00EC405E">
      <w:pPr>
        <w:jc w:val="center"/>
        <w:rPr>
          <w:b/>
          <w:sz w:val="28"/>
          <w:szCs w:val="28"/>
        </w:rPr>
      </w:pPr>
      <w:r>
        <w:rPr>
          <w:b/>
          <w:sz w:val="28"/>
          <w:szCs w:val="28"/>
        </w:rPr>
        <w:t>МУНИЦИПАЛЬНОЕ ОБРАЗОВАНИЕ</w:t>
      </w:r>
    </w:p>
    <w:p w14:paraId="4805E323" w14:textId="77777777" w:rsidR="00EC405E" w:rsidRDefault="00EC405E" w:rsidP="00EC405E">
      <w:pPr>
        <w:jc w:val="center"/>
        <w:rPr>
          <w:b/>
          <w:sz w:val="28"/>
          <w:szCs w:val="28"/>
        </w:rPr>
      </w:pPr>
      <w:r>
        <w:rPr>
          <w:b/>
          <w:sz w:val="28"/>
          <w:szCs w:val="28"/>
        </w:rPr>
        <w:t>«МУРИНСКОЕ ГОРОДСКОЕ ПОСЕЛЕНИЕ»</w:t>
      </w:r>
    </w:p>
    <w:p w14:paraId="24E786B7" w14:textId="77777777" w:rsidR="00EC405E" w:rsidRDefault="00EC405E" w:rsidP="00EC405E">
      <w:pPr>
        <w:jc w:val="center"/>
        <w:rPr>
          <w:b/>
          <w:sz w:val="28"/>
          <w:szCs w:val="28"/>
        </w:rPr>
      </w:pPr>
      <w:r>
        <w:rPr>
          <w:b/>
          <w:sz w:val="28"/>
          <w:szCs w:val="28"/>
        </w:rPr>
        <w:t>ВСЕВОЛОЖСКОГО МУНИЦИПАЛЬНОГО РАЙОНА</w:t>
      </w:r>
    </w:p>
    <w:p w14:paraId="6127DB84" w14:textId="77777777" w:rsidR="00EC405E" w:rsidRDefault="00EC405E" w:rsidP="00EC405E">
      <w:pPr>
        <w:jc w:val="center"/>
        <w:rPr>
          <w:b/>
          <w:sz w:val="28"/>
          <w:szCs w:val="28"/>
        </w:rPr>
      </w:pPr>
      <w:r>
        <w:rPr>
          <w:b/>
          <w:sz w:val="28"/>
          <w:szCs w:val="28"/>
        </w:rPr>
        <w:t>ЛЕНИНГРАДСКОЙ ОБЛАСТИ</w:t>
      </w:r>
    </w:p>
    <w:p w14:paraId="511D4A44" w14:textId="77777777" w:rsidR="00EC405E" w:rsidRPr="00853498" w:rsidRDefault="00EC405E" w:rsidP="00EC405E">
      <w:pPr>
        <w:jc w:val="center"/>
        <w:rPr>
          <w:b/>
          <w:sz w:val="20"/>
          <w:szCs w:val="20"/>
        </w:rPr>
      </w:pPr>
    </w:p>
    <w:p w14:paraId="6BB70172" w14:textId="77777777" w:rsidR="00EC405E" w:rsidRDefault="00EC405E" w:rsidP="00EC405E">
      <w:pPr>
        <w:jc w:val="center"/>
        <w:rPr>
          <w:b/>
          <w:sz w:val="28"/>
          <w:szCs w:val="28"/>
        </w:rPr>
      </w:pPr>
      <w:r>
        <w:rPr>
          <w:b/>
          <w:sz w:val="28"/>
          <w:szCs w:val="28"/>
        </w:rPr>
        <w:t>АДМИНИСТРАЦИЯ</w:t>
      </w:r>
    </w:p>
    <w:p w14:paraId="66BF5E16" w14:textId="77777777" w:rsidR="00853498" w:rsidRPr="00853498" w:rsidRDefault="00853498" w:rsidP="00EC405E">
      <w:pPr>
        <w:jc w:val="center"/>
        <w:rPr>
          <w:b/>
          <w:sz w:val="20"/>
          <w:szCs w:val="20"/>
        </w:rPr>
      </w:pPr>
    </w:p>
    <w:p w14:paraId="56894C94"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6C4BBAC1" w14:textId="77777777" w:rsidR="00EC405E" w:rsidRPr="00CF044A" w:rsidRDefault="00EC405E" w:rsidP="00082FED">
      <w:pPr>
        <w:spacing w:line="280" w:lineRule="exact"/>
        <w:rPr>
          <w:b/>
        </w:rPr>
      </w:pPr>
    </w:p>
    <w:p w14:paraId="30487B05" w14:textId="77777777" w:rsidR="00EC405E" w:rsidRDefault="00D75319" w:rsidP="00082FED">
      <w:pPr>
        <w:spacing w:line="280" w:lineRule="exact"/>
        <w:jc w:val="both"/>
        <w:rPr>
          <w:sz w:val="28"/>
          <w:szCs w:val="28"/>
        </w:rPr>
      </w:pPr>
      <w:r>
        <w:rPr>
          <w:sz w:val="28"/>
          <w:szCs w:val="28"/>
          <w:u w:val="single"/>
        </w:rPr>
        <w:t>12.07.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195</w:t>
      </w:r>
      <w:r w:rsidR="00F339B8">
        <w:rPr>
          <w:sz w:val="28"/>
          <w:szCs w:val="28"/>
          <w:u w:val="single"/>
        </w:rPr>
        <w:t xml:space="preserve">        </w:t>
      </w:r>
      <w:r w:rsidR="00EC405E">
        <w:rPr>
          <w:sz w:val="28"/>
          <w:szCs w:val="28"/>
        </w:rPr>
        <w:t xml:space="preserve">   </w:t>
      </w:r>
    </w:p>
    <w:p w14:paraId="67A440DC" w14:textId="77777777" w:rsidR="00EC405E" w:rsidRDefault="00EC405E" w:rsidP="00082FED">
      <w:pPr>
        <w:spacing w:line="280" w:lineRule="exact"/>
        <w:jc w:val="both"/>
        <w:rPr>
          <w:sz w:val="28"/>
          <w:szCs w:val="28"/>
        </w:rPr>
      </w:pPr>
      <w:r>
        <w:rPr>
          <w:sz w:val="28"/>
          <w:szCs w:val="28"/>
        </w:rPr>
        <w:t>г. Мурино</w:t>
      </w:r>
    </w:p>
    <w:p w14:paraId="23593428"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30329C27" w14:textId="77777777" w:rsidR="00A9250B" w:rsidRPr="009F3522" w:rsidRDefault="00CF044A" w:rsidP="00853498">
      <w:pPr>
        <w:pStyle w:val="a3"/>
        <w:tabs>
          <w:tab w:val="left" w:pos="4253"/>
          <w:tab w:val="left" w:pos="4678"/>
        </w:tabs>
        <w:spacing w:before="0" w:after="0" w:line="280" w:lineRule="exact"/>
        <w:ind w:right="4960"/>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37475" w:rsidRPr="00237475">
        <w:rPr>
          <w:rFonts w:ascii="Times New Roman" w:hAnsi="Times New Roman" w:cs="Times New Roman"/>
          <w:bCs/>
          <w:color w:val="auto"/>
          <w:spacing w:val="0"/>
          <w:szCs w:val="28"/>
        </w:rPr>
        <w:t>Приватизация жилых помещений муниципального жилищного фонда</w:t>
      </w:r>
      <w:r w:rsidR="00A9250B" w:rsidRPr="00A9250B">
        <w:rPr>
          <w:rFonts w:ascii="Times New Roman" w:hAnsi="Times New Roman" w:cs="Times New Roman"/>
          <w:color w:val="auto"/>
          <w:spacing w:val="0"/>
          <w:szCs w:val="28"/>
        </w:rPr>
        <w:t xml:space="preserve"> МО «</w:t>
      </w:r>
      <w:r w:rsidR="00A9250B">
        <w:rPr>
          <w:rFonts w:ascii="Times New Roman" w:hAnsi="Times New Roman" w:cs="Times New Roman"/>
          <w:color w:val="auto"/>
          <w:spacing w:val="0"/>
          <w:szCs w:val="28"/>
        </w:rPr>
        <w:t>Муринское городское поселение</w:t>
      </w:r>
      <w:r w:rsidR="00A9250B" w:rsidRPr="00A9250B">
        <w:rPr>
          <w:rFonts w:ascii="Times New Roman" w:hAnsi="Times New Roman" w:cs="Times New Roman"/>
          <w:color w:val="auto"/>
          <w:spacing w:val="0"/>
          <w:szCs w:val="28"/>
        </w:rPr>
        <w:t xml:space="preserve">» </w:t>
      </w:r>
      <w:r w:rsidR="00F5138D">
        <w:rPr>
          <w:rFonts w:ascii="Times New Roman" w:hAnsi="Times New Roman" w:cs="Times New Roman"/>
          <w:color w:val="auto"/>
          <w:spacing w:val="0"/>
          <w:szCs w:val="28"/>
        </w:rPr>
        <w:t>Всеволожского муниципально</w:t>
      </w:r>
      <w:r w:rsidR="008F49DD">
        <w:rPr>
          <w:rFonts w:ascii="Times New Roman" w:hAnsi="Times New Roman" w:cs="Times New Roman"/>
          <w:color w:val="auto"/>
          <w:spacing w:val="0"/>
          <w:szCs w:val="28"/>
        </w:rPr>
        <w:t>го района Ленинградской области</w:t>
      </w:r>
    </w:p>
    <w:p w14:paraId="209D51CC" w14:textId="77777777" w:rsidR="00E06414" w:rsidRPr="00853498" w:rsidRDefault="00E06414" w:rsidP="00853498">
      <w:pPr>
        <w:suppressAutoHyphens/>
        <w:autoSpaceDE w:val="0"/>
        <w:autoSpaceDN w:val="0"/>
        <w:adjustRightInd w:val="0"/>
        <w:ind w:firstLine="567"/>
        <w:jc w:val="both"/>
      </w:pPr>
    </w:p>
    <w:p w14:paraId="4E57B97A"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16736A45"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64C09096"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237475" w:rsidRPr="00237475">
        <w:rPr>
          <w:bCs/>
          <w:sz w:val="28"/>
          <w:szCs w:val="28"/>
        </w:rPr>
        <w:t>Приватизация жилых помещений муниципального жилищного фонда</w:t>
      </w:r>
      <w:r w:rsidR="00237475" w:rsidRPr="00237475">
        <w:rPr>
          <w:sz w:val="28"/>
          <w:szCs w:val="28"/>
        </w:rPr>
        <w:t xml:space="preserve"> МО «Муринское городское поселение» Всеволожского муниципального района Ленинградской области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4A77BB2F"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6E54DB1B"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48667D44"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lastRenderedPageBreak/>
        <w:t>Контроль за исполнением настоящего постановления оставляю за собой.</w:t>
      </w:r>
    </w:p>
    <w:p w14:paraId="1EE06742"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21E60261"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0FF60DF2"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6D81B40F"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23E597AA" w14:textId="77777777" w:rsidR="00F713BB" w:rsidRDefault="00F713BB" w:rsidP="00853498">
      <w:pPr>
        <w:pStyle w:val="a4"/>
        <w:spacing w:before="0"/>
        <w:ind w:firstLine="0"/>
        <w:rPr>
          <w:sz w:val="28"/>
          <w:szCs w:val="28"/>
        </w:rPr>
      </w:pPr>
    </w:p>
    <w:p w14:paraId="39F8241C" w14:textId="77777777" w:rsidR="00F713BB" w:rsidRDefault="00F713BB" w:rsidP="00853498">
      <w:pPr>
        <w:pStyle w:val="a4"/>
        <w:spacing w:before="0"/>
        <w:ind w:firstLine="0"/>
        <w:rPr>
          <w:sz w:val="28"/>
          <w:szCs w:val="28"/>
        </w:rPr>
      </w:pPr>
    </w:p>
    <w:p w14:paraId="7F8E075B" w14:textId="77777777" w:rsidR="00F713BB" w:rsidRDefault="00F713BB" w:rsidP="00853498">
      <w:pPr>
        <w:pStyle w:val="a4"/>
        <w:spacing w:before="0"/>
        <w:ind w:firstLine="0"/>
        <w:rPr>
          <w:sz w:val="28"/>
          <w:szCs w:val="28"/>
        </w:rPr>
      </w:pPr>
    </w:p>
    <w:p w14:paraId="06BD2F50" w14:textId="77777777" w:rsidR="00F713BB" w:rsidRDefault="00F713BB" w:rsidP="00853498">
      <w:pPr>
        <w:pStyle w:val="a4"/>
        <w:spacing w:before="0"/>
        <w:ind w:firstLine="0"/>
        <w:rPr>
          <w:sz w:val="28"/>
          <w:szCs w:val="28"/>
        </w:rPr>
      </w:pPr>
    </w:p>
    <w:p w14:paraId="22CCD047" w14:textId="77777777" w:rsidR="00F713BB" w:rsidRDefault="00F713BB" w:rsidP="00853498">
      <w:pPr>
        <w:pStyle w:val="a4"/>
        <w:spacing w:before="0"/>
        <w:ind w:firstLine="0"/>
        <w:rPr>
          <w:sz w:val="28"/>
          <w:szCs w:val="28"/>
        </w:rPr>
      </w:pPr>
    </w:p>
    <w:p w14:paraId="265F00D2" w14:textId="77777777" w:rsidR="00F713BB" w:rsidRDefault="00F713BB" w:rsidP="00853498">
      <w:pPr>
        <w:pStyle w:val="a4"/>
        <w:spacing w:before="0"/>
        <w:ind w:firstLine="0"/>
        <w:rPr>
          <w:sz w:val="28"/>
          <w:szCs w:val="28"/>
        </w:rPr>
      </w:pPr>
    </w:p>
    <w:p w14:paraId="25AF47A4" w14:textId="77777777" w:rsidR="00F713BB" w:rsidRDefault="00F713BB" w:rsidP="00853498">
      <w:pPr>
        <w:pStyle w:val="a4"/>
        <w:spacing w:before="0"/>
        <w:ind w:firstLine="0"/>
        <w:rPr>
          <w:sz w:val="28"/>
          <w:szCs w:val="28"/>
        </w:rPr>
      </w:pPr>
    </w:p>
    <w:p w14:paraId="505C1FC4" w14:textId="77777777" w:rsidR="00F713BB" w:rsidRDefault="00F713BB" w:rsidP="00853498">
      <w:pPr>
        <w:pStyle w:val="a4"/>
        <w:spacing w:before="0"/>
        <w:ind w:firstLine="0"/>
        <w:rPr>
          <w:sz w:val="28"/>
          <w:szCs w:val="28"/>
        </w:rPr>
      </w:pPr>
    </w:p>
    <w:p w14:paraId="793B7D17" w14:textId="77777777" w:rsidR="00F713BB" w:rsidRDefault="00F713BB" w:rsidP="00853498">
      <w:pPr>
        <w:pStyle w:val="a4"/>
        <w:spacing w:before="0"/>
        <w:ind w:firstLine="0"/>
        <w:rPr>
          <w:sz w:val="28"/>
          <w:szCs w:val="28"/>
        </w:rPr>
      </w:pPr>
    </w:p>
    <w:p w14:paraId="7A3AC1DB" w14:textId="77777777" w:rsidR="00F713BB" w:rsidRDefault="00F713BB" w:rsidP="00853498">
      <w:pPr>
        <w:pStyle w:val="a4"/>
        <w:spacing w:before="0"/>
        <w:ind w:firstLine="0"/>
        <w:rPr>
          <w:sz w:val="28"/>
          <w:szCs w:val="28"/>
        </w:rPr>
      </w:pPr>
    </w:p>
    <w:p w14:paraId="3B2BDAFB" w14:textId="77777777" w:rsidR="00F713BB" w:rsidRDefault="00F713BB" w:rsidP="00853498">
      <w:pPr>
        <w:pStyle w:val="a4"/>
        <w:spacing w:before="0"/>
        <w:ind w:firstLine="0"/>
        <w:rPr>
          <w:sz w:val="28"/>
          <w:szCs w:val="28"/>
        </w:rPr>
      </w:pPr>
    </w:p>
    <w:p w14:paraId="1C7CA2BB" w14:textId="77777777" w:rsidR="00F713BB" w:rsidRDefault="00F713BB" w:rsidP="00853498">
      <w:pPr>
        <w:pStyle w:val="a4"/>
        <w:spacing w:before="0"/>
        <w:ind w:firstLine="0"/>
        <w:rPr>
          <w:sz w:val="28"/>
          <w:szCs w:val="28"/>
        </w:rPr>
      </w:pPr>
    </w:p>
    <w:p w14:paraId="747BA7B6" w14:textId="77777777" w:rsidR="00F713BB" w:rsidRDefault="00F713BB" w:rsidP="00853498">
      <w:pPr>
        <w:pStyle w:val="a4"/>
        <w:spacing w:before="0"/>
        <w:ind w:firstLine="0"/>
        <w:rPr>
          <w:sz w:val="28"/>
          <w:szCs w:val="28"/>
        </w:rPr>
      </w:pPr>
    </w:p>
    <w:p w14:paraId="46DDF1C5" w14:textId="77777777" w:rsidR="00F713BB" w:rsidRDefault="00F713BB" w:rsidP="00853498">
      <w:pPr>
        <w:pStyle w:val="a4"/>
        <w:spacing w:before="0"/>
        <w:ind w:firstLine="0"/>
        <w:rPr>
          <w:sz w:val="28"/>
          <w:szCs w:val="28"/>
        </w:rPr>
      </w:pPr>
    </w:p>
    <w:p w14:paraId="4B90E7C2" w14:textId="77777777" w:rsidR="00F713BB" w:rsidRDefault="00F713BB" w:rsidP="00853498">
      <w:pPr>
        <w:pStyle w:val="a4"/>
        <w:spacing w:before="0"/>
        <w:ind w:firstLine="0"/>
        <w:rPr>
          <w:sz w:val="28"/>
          <w:szCs w:val="28"/>
        </w:rPr>
      </w:pPr>
    </w:p>
    <w:p w14:paraId="1117EB79" w14:textId="77777777" w:rsidR="00F713BB" w:rsidRDefault="00F713BB" w:rsidP="00853498">
      <w:pPr>
        <w:pStyle w:val="a4"/>
        <w:spacing w:before="0"/>
        <w:ind w:firstLine="0"/>
        <w:rPr>
          <w:sz w:val="28"/>
          <w:szCs w:val="28"/>
        </w:rPr>
      </w:pPr>
    </w:p>
    <w:p w14:paraId="5DB14D4F" w14:textId="77777777" w:rsidR="00F713BB" w:rsidRDefault="00F713BB" w:rsidP="00853498">
      <w:pPr>
        <w:pStyle w:val="a4"/>
        <w:spacing w:before="0"/>
        <w:ind w:firstLine="0"/>
        <w:rPr>
          <w:sz w:val="28"/>
          <w:szCs w:val="28"/>
        </w:rPr>
      </w:pPr>
    </w:p>
    <w:p w14:paraId="75EFAD0F" w14:textId="77777777" w:rsidR="00F713BB" w:rsidRDefault="00F713BB" w:rsidP="00853498">
      <w:pPr>
        <w:pStyle w:val="a4"/>
        <w:spacing w:before="0"/>
        <w:ind w:firstLine="0"/>
        <w:rPr>
          <w:sz w:val="28"/>
          <w:szCs w:val="28"/>
        </w:rPr>
      </w:pPr>
    </w:p>
    <w:p w14:paraId="06CEFEBB" w14:textId="77777777" w:rsidR="00F713BB" w:rsidRDefault="00F713BB" w:rsidP="00853498">
      <w:pPr>
        <w:pStyle w:val="a4"/>
        <w:spacing w:before="0"/>
        <w:ind w:firstLine="0"/>
        <w:rPr>
          <w:sz w:val="28"/>
          <w:szCs w:val="28"/>
        </w:rPr>
      </w:pPr>
    </w:p>
    <w:p w14:paraId="4E0EFD29" w14:textId="77777777" w:rsidR="00F713BB" w:rsidRDefault="00F713BB" w:rsidP="00853498">
      <w:pPr>
        <w:pStyle w:val="a4"/>
        <w:spacing w:before="0"/>
        <w:ind w:firstLine="0"/>
        <w:rPr>
          <w:sz w:val="28"/>
          <w:szCs w:val="28"/>
        </w:rPr>
      </w:pPr>
    </w:p>
    <w:p w14:paraId="3012F4B3" w14:textId="77777777" w:rsidR="00F713BB" w:rsidRDefault="00F713BB" w:rsidP="00853498">
      <w:pPr>
        <w:pStyle w:val="a4"/>
        <w:spacing w:before="0"/>
        <w:ind w:firstLine="0"/>
        <w:rPr>
          <w:sz w:val="28"/>
          <w:szCs w:val="28"/>
        </w:rPr>
      </w:pPr>
    </w:p>
    <w:p w14:paraId="62423298" w14:textId="77777777" w:rsidR="00F713BB" w:rsidRDefault="00F713BB" w:rsidP="00853498">
      <w:pPr>
        <w:pStyle w:val="a4"/>
        <w:spacing w:before="0"/>
        <w:ind w:firstLine="0"/>
        <w:rPr>
          <w:sz w:val="28"/>
          <w:szCs w:val="28"/>
        </w:rPr>
      </w:pPr>
    </w:p>
    <w:p w14:paraId="209BDA92" w14:textId="77777777" w:rsidR="00F713BB" w:rsidRDefault="00F713BB" w:rsidP="00853498">
      <w:pPr>
        <w:pStyle w:val="a4"/>
        <w:spacing w:before="0"/>
        <w:ind w:firstLine="0"/>
        <w:rPr>
          <w:sz w:val="28"/>
          <w:szCs w:val="28"/>
        </w:rPr>
      </w:pPr>
    </w:p>
    <w:p w14:paraId="161CD55A" w14:textId="77777777" w:rsidR="00F713BB" w:rsidRDefault="00F713BB" w:rsidP="00853498">
      <w:pPr>
        <w:pStyle w:val="a4"/>
        <w:spacing w:before="0"/>
        <w:ind w:firstLine="0"/>
        <w:rPr>
          <w:sz w:val="28"/>
          <w:szCs w:val="28"/>
        </w:rPr>
      </w:pPr>
    </w:p>
    <w:p w14:paraId="6B31AE04" w14:textId="77777777" w:rsidR="00F713BB" w:rsidRDefault="00F713BB" w:rsidP="00853498">
      <w:pPr>
        <w:pStyle w:val="a4"/>
        <w:spacing w:before="0"/>
        <w:ind w:firstLine="0"/>
        <w:rPr>
          <w:sz w:val="28"/>
          <w:szCs w:val="28"/>
        </w:rPr>
      </w:pPr>
    </w:p>
    <w:p w14:paraId="6BEDC4DD" w14:textId="77777777" w:rsidR="00F713BB" w:rsidRDefault="00F713BB" w:rsidP="00853498">
      <w:pPr>
        <w:pStyle w:val="a4"/>
        <w:spacing w:before="0"/>
        <w:ind w:firstLine="0"/>
        <w:rPr>
          <w:sz w:val="28"/>
          <w:szCs w:val="28"/>
        </w:rPr>
      </w:pPr>
    </w:p>
    <w:p w14:paraId="1BA64467" w14:textId="77777777" w:rsidR="00F713BB" w:rsidRDefault="00F713BB" w:rsidP="00853498">
      <w:pPr>
        <w:pStyle w:val="a4"/>
        <w:spacing w:before="0"/>
        <w:ind w:firstLine="0"/>
        <w:rPr>
          <w:sz w:val="28"/>
          <w:szCs w:val="28"/>
        </w:rPr>
      </w:pPr>
    </w:p>
    <w:p w14:paraId="549AEF78" w14:textId="77777777" w:rsidR="00F713BB" w:rsidRDefault="00F713BB" w:rsidP="00853498">
      <w:pPr>
        <w:pStyle w:val="a4"/>
        <w:spacing w:before="0"/>
        <w:ind w:firstLine="0"/>
        <w:rPr>
          <w:sz w:val="28"/>
          <w:szCs w:val="28"/>
        </w:rPr>
      </w:pPr>
    </w:p>
    <w:p w14:paraId="56E1B671" w14:textId="77777777" w:rsidR="00F713BB" w:rsidRDefault="00F713BB" w:rsidP="00853498">
      <w:pPr>
        <w:pStyle w:val="a4"/>
        <w:spacing w:before="0"/>
        <w:ind w:firstLine="0"/>
        <w:rPr>
          <w:sz w:val="28"/>
          <w:szCs w:val="28"/>
        </w:rPr>
      </w:pPr>
    </w:p>
    <w:p w14:paraId="2C2103D0" w14:textId="77777777" w:rsidR="00F713BB" w:rsidRDefault="00F713BB" w:rsidP="00853498">
      <w:pPr>
        <w:pStyle w:val="a4"/>
        <w:spacing w:before="0"/>
        <w:ind w:firstLine="0"/>
        <w:rPr>
          <w:sz w:val="28"/>
          <w:szCs w:val="28"/>
        </w:rPr>
      </w:pPr>
    </w:p>
    <w:p w14:paraId="099C1895" w14:textId="77777777" w:rsidR="00F713BB" w:rsidRDefault="00F713BB" w:rsidP="00853498">
      <w:pPr>
        <w:pStyle w:val="a4"/>
        <w:spacing w:before="0"/>
        <w:ind w:firstLine="0"/>
        <w:rPr>
          <w:sz w:val="28"/>
          <w:szCs w:val="28"/>
        </w:rPr>
      </w:pPr>
    </w:p>
    <w:p w14:paraId="4467D3AF" w14:textId="77777777" w:rsidR="00F713BB" w:rsidRDefault="00F713BB" w:rsidP="00853498">
      <w:pPr>
        <w:pStyle w:val="a4"/>
        <w:spacing w:before="0"/>
        <w:ind w:firstLine="0"/>
        <w:rPr>
          <w:sz w:val="28"/>
          <w:szCs w:val="28"/>
        </w:rPr>
      </w:pPr>
    </w:p>
    <w:p w14:paraId="5E30CC52" w14:textId="77777777" w:rsidR="00F713BB" w:rsidRDefault="00F713BB" w:rsidP="00853498">
      <w:pPr>
        <w:pStyle w:val="a4"/>
        <w:spacing w:before="0"/>
        <w:ind w:firstLine="0"/>
        <w:rPr>
          <w:sz w:val="28"/>
          <w:szCs w:val="28"/>
        </w:rPr>
      </w:pPr>
    </w:p>
    <w:p w14:paraId="111B4746" w14:textId="77777777" w:rsidR="00F713BB" w:rsidRDefault="00F713BB" w:rsidP="00853498">
      <w:pPr>
        <w:pStyle w:val="a4"/>
        <w:spacing w:before="0"/>
        <w:ind w:firstLine="0"/>
        <w:rPr>
          <w:sz w:val="28"/>
          <w:szCs w:val="28"/>
        </w:rPr>
      </w:pPr>
    </w:p>
    <w:p w14:paraId="5E8A07F8" w14:textId="77777777" w:rsidR="00F713BB" w:rsidRDefault="00F713BB" w:rsidP="00853498">
      <w:pPr>
        <w:pStyle w:val="a4"/>
        <w:spacing w:before="0"/>
        <w:ind w:firstLine="0"/>
        <w:rPr>
          <w:sz w:val="28"/>
          <w:szCs w:val="28"/>
        </w:rPr>
      </w:pPr>
    </w:p>
    <w:p w14:paraId="70609021" w14:textId="77777777" w:rsidR="00F713BB" w:rsidRDefault="00F713BB" w:rsidP="00853498">
      <w:pPr>
        <w:pStyle w:val="a4"/>
        <w:spacing w:before="0"/>
        <w:ind w:firstLine="0"/>
        <w:rPr>
          <w:sz w:val="28"/>
          <w:szCs w:val="28"/>
        </w:rPr>
      </w:pPr>
    </w:p>
    <w:p w14:paraId="4386366D" w14:textId="77777777" w:rsidR="00F713BB" w:rsidRDefault="00F713BB" w:rsidP="00853498">
      <w:pPr>
        <w:pStyle w:val="a4"/>
        <w:spacing w:before="0"/>
        <w:ind w:firstLine="0"/>
        <w:rPr>
          <w:sz w:val="28"/>
          <w:szCs w:val="28"/>
        </w:rPr>
      </w:pPr>
    </w:p>
    <w:p w14:paraId="0EE2D7EE" w14:textId="77777777" w:rsidR="00F713BB" w:rsidRDefault="00F713BB" w:rsidP="00853498">
      <w:pPr>
        <w:pStyle w:val="a4"/>
        <w:spacing w:before="0"/>
        <w:ind w:firstLine="0"/>
        <w:rPr>
          <w:sz w:val="28"/>
          <w:szCs w:val="28"/>
        </w:rPr>
      </w:pPr>
    </w:p>
    <w:p w14:paraId="2F828141" w14:textId="77777777" w:rsidR="00F713BB" w:rsidRDefault="00F713BB" w:rsidP="00853498">
      <w:pPr>
        <w:pStyle w:val="a4"/>
        <w:spacing w:before="0"/>
        <w:ind w:firstLine="0"/>
        <w:rPr>
          <w:sz w:val="28"/>
          <w:szCs w:val="28"/>
        </w:rPr>
      </w:pPr>
    </w:p>
    <w:p w14:paraId="3CA57281"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32269B2D"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0E1BDECC" w14:textId="77777777" w:rsidR="009F3522" w:rsidRPr="00CF044A" w:rsidRDefault="009F3522" w:rsidP="00CF044A">
      <w:pPr>
        <w:ind w:left="5670"/>
        <w:jc w:val="both"/>
        <w:rPr>
          <w:color w:val="000000"/>
          <w:szCs w:val="28"/>
        </w:rPr>
      </w:pPr>
      <w:r w:rsidRPr="00900A11">
        <w:rPr>
          <w:color w:val="000000"/>
          <w:szCs w:val="28"/>
        </w:rPr>
        <w:t>от «</w:t>
      </w:r>
      <w:r w:rsidR="00D75319">
        <w:rPr>
          <w:color w:val="000000"/>
          <w:szCs w:val="28"/>
        </w:rPr>
        <w:t>12</w:t>
      </w:r>
      <w:r w:rsidRPr="00900A11">
        <w:rPr>
          <w:color w:val="000000"/>
          <w:szCs w:val="28"/>
        </w:rPr>
        <w:t>»</w:t>
      </w:r>
      <w:r>
        <w:rPr>
          <w:color w:val="000000"/>
          <w:szCs w:val="28"/>
        </w:rPr>
        <w:t xml:space="preserve"> </w:t>
      </w:r>
      <w:r w:rsidR="00D75319">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75319">
        <w:rPr>
          <w:color w:val="000000"/>
          <w:szCs w:val="28"/>
        </w:rPr>
        <w:t>195</w:t>
      </w:r>
    </w:p>
    <w:p w14:paraId="5E3EFC98" w14:textId="77777777" w:rsidR="009F3522" w:rsidRDefault="009F3522" w:rsidP="009F3522">
      <w:pPr>
        <w:jc w:val="both"/>
        <w:rPr>
          <w:color w:val="000000"/>
          <w:sz w:val="28"/>
          <w:szCs w:val="28"/>
        </w:rPr>
      </w:pPr>
    </w:p>
    <w:p w14:paraId="316D2DCF"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448328D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6C2238E"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082FED" w:rsidRPr="00082FED">
        <w:rPr>
          <w:b/>
          <w:bCs/>
          <w:sz w:val="28"/>
          <w:szCs w:val="28"/>
        </w:rPr>
        <w:t>Приватизация жилых помещений муниципального жилищного фонда МО «Муринское городское поселение» Всеволожского муниципального района Ленинградской области</w:t>
      </w:r>
      <w:r w:rsidRPr="00CF044A">
        <w:rPr>
          <w:b/>
          <w:bCs/>
          <w:sz w:val="28"/>
          <w:szCs w:val="28"/>
        </w:rPr>
        <w:t>»</w:t>
      </w:r>
    </w:p>
    <w:p w14:paraId="10DAF6ED"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082FED" w:rsidRPr="00082FED">
        <w:rPr>
          <w:bCs/>
          <w:sz w:val="28"/>
          <w:szCs w:val="28"/>
        </w:rPr>
        <w:t>Приватизация жилых помещений муниципального жилищного фонда</w:t>
      </w:r>
      <w:r w:rsidRPr="00CF044A">
        <w:rPr>
          <w:bCs/>
          <w:sz w:val="28"/>
          <w:szCs w:val="28"/>
        </w:rPr>
        <w:t>»</w:t>
      </w:r>
      <w:r w:rsidRPr="009D0844">
        <w:rPr>
          <w:bCs/>
          <w:sz w:val="28"/>
          <w:szCs w:val="28"/>
        </w:rPr>
        <w:t>)</w:t>
      </w:r>
    </w:p>
    <w:p w14:paraId="3B3F8AC9"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0FBC0CB3"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3C3FF409"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7C81E245" w14:textId="77777777" w:rsidR="0021124F" w:rsidRDefault="0021124F" w:rsidP="00F4315C">
      <w:pPr>
        <w:numPr>
          <w:ilvl w:val="1"/>
          <w:numId w:val="19"/>
        </w:numPr>
        <w:ind w:left="0" w:firstLine="709"/>
        <w:contextualSpacing/>
        <w:jc w:val="both"/>
        <w:rPr>
          <w:rFonts w:eastAsia="Calibri"/>
          <w:sz w:val="28"/>
          <w:szCs w:val="28"/>
          <w:lang w:eastAsia="en-US"/>
        </w:rPr>
      </w:pPr>
    </w:p>
    <w:p w14:paraId="1DD26B94"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2C75BFA5" w14:textId="77777777" w:rsidR="00082FED" w:rsidRPr="00082FED" w:rsidRDefault="00082FED" w:rsidP="00082FED">
      <w:pPr>
        <w:ind w:left="709"/>
        <w:contextualSpacing/>
        <w:jc w:val="both"/>
        <w:rPr>
          <w:rFonts w:eastAsia="Calibri"/>
          <w:sz w:val="28"/>
          <w:szCs w:val="28"/>
          <w:lang w:eastAsia="en-US"/>
        </w:rPr>
      </w:pPr>
      <w:r>
        <w:rPr>
          <w:rFonts w:eastAsia="Calibri"/>
          <w:sz w:val="28"/>
          <w:szCs w:val="28"/>
          <w:lang w:eastAsia="en-US"/>
        </w:rPr>
        <w:t>- физические лица – граждане РФ;</w:t>
      </w:r>
    </w:p>
    <w:p w14:paraId="3C45DD3B" w14:textId="77777777" w:rsidR="00082FED" w:rsidRPr="00082FED" w:rsidRDefault="00082FED" w:rsidP="00082FED">
      <w:pPr>
        <w:ind w:firstLine="709"/>
        <w:contextualSpacing/>
        <w:jc w:val="both"/>
        <w:rPr>
          <w:rFonts w:eastAsia="Calibri"/>
          <w:sz w:val="28"/>
          <w:szCs w:val="28"/>
          <w:lang w:eastAsia="en-US"/>
        </w:rPr>
      </w:pPr>
      <w:r w:rsidRPr="00082FED">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5F44F46D" w14:textId="77777777" w:rsidR="00CF044A" w:rsidRPr="00F4315C" w:rsidRDefault="00082FED" w:rsidP="00082FED">
      <w:pPr>
        <w:ind w:firstLine="709"/>
        <w:contextualSpacing/>
        <w:jc w:val="both"/>
        <w:rPr>
          <w:rFonts w:eastAsia="Calibri"/>
          <w:sz w:val="28"/>
          <w:szCs w:val="28"/>
          <w:lang w:eastAsia="en-US"/>
        </w:rPr>
      </w:pPr>
      <w:r w:rsidRPr="00082FED">
        <w:rPr>
          <w:rFonts w:eastAsia="Calibri"/>
          <w:sz w:val="28"/>
          <w:szCs w:val="28"/>
          <w:lang w:eastAsia="en-US"/>
        </w:rPr>
        <w:t>- опекуны с предварительного разрешения органов опеки и попечительства в отношении несовершеннолетних лиц в возрасте до 14 лет</w:t>
      </w:r>
      <w:r>
        <w:rPr>
          <w:rFonts w:eastAsia="Calibri"/>
          <w:sz w:val="28"/>
          <w:szCs w:val="28"/>
          <w:lang w:eastAsia="en-US"/>
        </w:rPr>
        <w:t>.</w:t>
      </w:r>
    </w:p>
    <w:p w14:paraId="7361EB30" w14:textId="77777777" w:rsidR="00082FED" w:rsidRPr="00082FED" w:rsidRDefault="00082FED" w:rsidP="00082FED">
      <w:pPr>
        <w:ind w:firstLine="708"/>
        <w:contextualSpacing/>
        <w:jc w:val="both"/>
        <w:rPr>
          <w:sz w:val="28"/>
          <w:szCs w:val="28"/>
        </w:rPr>
      </w:pPr>
      <w:r w:rsidRPr="00082FED">
        <w:rPr>
          <w:sz w:val="28"/>
          <w:szCs w:val="28"/>
        </w:rPr>
        <w:t>Представлять интересы могут:</w:t>
      </w:r>
    </w:p>
    <w:p w14:paraId="0E88785E" w14:textId="77777777" w:rsidR="00082FED" w:rsidRPr="00082FED" w:rsidRDefault="00082FED" w:rsidP="00082FED">
      <w:pPr>
        <w:ind w:firstLine="708"/>
        <w:contextualSpacing/>
        <w:jc w:val="both"/>
        <w:rPr>
          <w:sz w:val="28"/>
          <w:szCs w:val="28"/>
        </w:rPr>
      </w:pPr>
      <w:r w:rsidRPr="00082FED">
        <w:rPr>
          <w:sz w:val="28"/>
          <w:szCs w:val="28"/>
        </w:rPr>
        <w:t>- представители, действующие от имени заявителя в силу полномочий на основании доверенности.</w:t>
      </w:r>
    </w:p>
    <w:p w14:paraId="247E5F3A" w14:textId="77777777" w:rsidR="00082FED" w:rsidRPr="00082FED" w:rsidRDefault="00082FED" w:rsidP="00082FED">
      <w:pPr>
        <w:ind w:firstLine="708"/>
        <w:contextualSpacing/>
        <w:jc w:val="both"/>
        <w:rPr>
          <w:sz w:val="28"/>
          <w:szCs w:val="28"/>
        </w:rPr>
      </w:pPr>
      <w:r w:rsidRPr="00082FED">
        <w:rPr>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МО «Муринское городское поселение» Всеволожского муниципального района Ленинградской области на условиях социального найма</w:t>
      </w:r>
      <w:r>
        <w:rPr>
          <w:sz w:val="28"/>
          <w:szCs w:val="28"/>
        </w:rPr>
        <w:t xml:space="preserve"> или ордера</w:t>
      </w:r>
      <w:r w:rsidRPr="00082FED">
        <w:rPr>
          <w:sz w:val="28"/>
          <w:szCs w:val="28"/>
        </w:rPr>
        <w:t>.</w:t>
      </w:r>
    </w:p>
    <w:p w14:paraId="1F180CF0"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8B516FF"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56401D3C"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AE7683"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6405791F"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41048C14"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667EB1BB"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2575444D"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1ECA10F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082FED" w:rsidRPr="00082FED">
        <w:rPr>
          <w:bCs/>
          <w:sz w:val="28"/>
          <w:szCs w:val="28"/>
        </w:rPr>
        <w:t>Приватизация жилых помещений муниципального жилищного фонда МО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48FAC401"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082FED" w:rsidRPr="00082FED">
        <w:rPr>
          <w:bCs/>
          <w:sz w:val="28"/>
          <w:szCs w:val="28"/>
        </w:rPr>
        <w:t>Приватизация жилых помещений муниципального жилищного фонда</w:t>
      </w:r>
      <w:r w:rsidR="00C03DDB" w:rsidRPr="00C03DDB">
        <w:rPr>
          <w:bCs/>
          <w:sz w:val="28"/>
          <w:szCs w:val="28"/>
        </w:rPr>
        <w:t>»</w:t>
      </w:r>
      <w:r w:rsidRPr="00C03DDB">
        <w:rPr>
          <w:sz w:val="28"/>
          <w:szCs w:val="28"/>
        </w:rPr>
        <w:t>.</w:t>
      </w:r>
    </w:p>
    <w:p w14:paraId="573E2B23"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0709B037"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19B9E0EF"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0AF6F816" w14:textId="77777777" w:rsidR="00007CAC" w:rsidRDefault="00F4315C" w:rsidP="00F4315C">
      <w:pPr>
        <w:ind w:firstLine="709"/>
        <w:jc w:val="both"/>
        <w:rPr>
          <w:sz w:val="28"/>
          <w:szCs w:val="28"/>
        </w:rPr>
      </w:pPr>
      <w:r>
        <w:rPr>
          <w:sz w:val="28"/>
          <w:szCs w:val="28"/>
        </w:rPr>
        <w:t xml:space="preserve">- </w:t>
      </w:r>
      <w:r w:rsidR="00007CAC" w:rsidRPr="00007CAC">
        <w:rPr>
          <w:sz w:val="28"/>
          <w:szCs w:val="28"/>
        </w:rPr>
        <w:t>органы Федеральной службы государственной регистрации, кадастра и картографии</w:t>
      </w:r>
      <w:r w:rsidR="00007CAC">
        <w:rPr>
          <w:sz w:val="28"/>
          <w:szCs w:val="28"/>
        </w:rPr>
        <w:t>;</w:t>
      </w:r>
    </w:p>
    <w:p w14:paraId="3F980D81" w14:textId="77777777" w:rsidR="00007CAC" w:rsidRDefault="00007CAC" w:rsidP="00F4315C">
      <w:pPr>
        <w:ind w:firstLine="709"/>
        <w:jc w:val="both"/>
        <w:rPr>
          <w:sz w:val="28"/>
          <w:szCs w:val="28"/>
        </w:rPr>
      </w:pPr>
      <w:r>
        <w:rPr>
          <w:sz w:val="28"/>
          <w:szCs w:val="28"/>
        </w:rPr>
        <w:t xml:space="preserve">- </w:t>
      </w:r>
      <w:r w:rsidRPr="00007CAC">
        <w:rPr>
          <w:sz w:val="28"/>
          <w:szCs w:val="28"/>
        </w:rPr>
        <w:t>филиал ФГБУ «Федеральная кадастровая палата Федеральной службы государственной регистрации, кадастра и картографии» по Ленинградской области</w:t>
      </w:r>
      <w:r>
        <w:rPr>
          <w:sz w:val="28"/>
          <w:szCs w:val="28"/>
        </w:rPr>
        <w:t>;</w:t>
      </w:r>
    </w:p>
    <w:p w14:paraId="474AD977" w14:textId="77777777" w:rsidR="00F4315C" w:rsidRDefault="00007CAC" w:rsidP="00F4315C">
      <w:pPr>
        <w:ind w:firstLine="709"/>
        <w:jc w:val="both"/>
        <w:rPr>
          <w:sz w:val="28"/>
          <w:szCs w:val="28"/>
        </w:rPr>
      </w:pPr>
      <w:r>
        <w:rPr>
          <w:sz w:val="28"/>
          <w:szCs w:val="28"/>
        </w:rPr>
        <w:t xml:space="preserve">- </w:t>
      </w:r>
      <w:r w:rsidRPr="00007CAC">
        <w:rPr>
          <w:sz w:val="28"/>
          <w:szCs w:val="28"/>
        </w:rPr>
        <w:t>Ленинградское областное государственное унитарное предприятие технической инвентаризации и оценки недвижимости</w:t>
      </w:r>
      <w:r w:rsidR="00F4315C">
        <w:rPr>
          <w:sz w:val="28"/>
          <w:szCs w:val="28"/>
        </w:rPr>
        <w:t>.</w:t>
      </w:r>
    </w:p>
    <w:p w14:paraId="1D858EA3"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27BDC5FA"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660DB97"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3CD50C8B"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544EFE6C" w14:textId="77777777" w:rsidR="00F4315C" w:rsidRDefault="00F4315C" w:rsidP="00F4315C">
      <w:pPr>
        <w:autoSpaceDE w:val="0"/>
        <w:autoSpaceDN w:val="0"/>
        <w:adjustRightInd w:val="0"/>
        <w:ind w:firstLine="709"/>
        <w:jc w:val="both"/>
        <w:rPr>
          <w:sz w:val="28"/>
          <w:szCs w:val="28"/>
        </w:rPr>
      </w:pPr>
      <w:r>
        <w:rPr>
          <w:sz w:val="28"/>
          <w:szCs w:val="28"/>
        </w:rPr>
        <w:lastRenderedPageBreak/>
        <w:t>2) без личной явки:</w:t>
      </w:r>
    </w:p>
    <w:p w14:paraId="75834B7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48F363C8"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3C47CF31"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29E454FB"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379CF448"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1B54327E"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0821D86E"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1578A079"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FB0F163"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52293BFB"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12EEDDEF"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C4D3D1"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FEE965"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534C93E5" w14:textId="77777777" w:rsidR="00007CAC" w:rsidRPr="00007CAC" w:rsidRDefault="00007CAC" w:rsidP="00007CAC">
      <w:pPr>
        <w:ind w:firstLine="709"/>
        <w:jc w:val="both"/>
        <w:rPr>
          <w:sz w:val="28"/>
          <w:szCs w:val="28"/>
        </w:rPr>
      </w:pPr>
      <w:r w:rsidRPr="00007CAC">
        <w:rPr>
          <w:sz w:val="28"/>
          <w:szCs w:val="28"/>
        </w:rPr>
        <w:t xml:space="preserve">- направление заявителю подписанных Администрацией </w:t>
      </w:r>
      <w:r>
        <w:rPr>
          <w:sz w:val="28"/>
          <w:szCs w:val="28"/>
        </w:rPr>
        <w:t>3</w:t>
      </w:r>
      <w:r w:rsidRPr="00007CAC">
        <w:rPr>
          <w:sz w:val="28"/>
          <w:szCs w:val="28"/>
        </w:rPr>
        <w:t xml:space="preserve"> (</w:t>
      </w:r>
      <w:r>
        <w:rPr>
          <w:sz w:val="28"/>
          <w:szCs w:val="28"/>
        </w:rPr>
        <w:t>трех</w:t>
      </w:r>
      <w:r w:rsidRPr="00007CAC">
        <w:rPr>
          <w:sz w:val="28"/>
          <w:szCs w:val="28"/>
        </w:rPr>
        <w:t>) экземпляров договора о передаче в собственность граждан занимаемых жилых помещений.</w:t>
      </w:r>
    </w:p>
    <w:p w14:paraId="3BD2879E" w14:textId="77777777" w:rsidR="00007CAC" w:rsidRPr="00007CAC" w:rsidRDefault="00007CAC" w:rsidP="00007CAC">
      <w:pPr>
        <w:ind w:firstLine="709"/>
        <w:jc w:val="both"/>
        <w:rPr>
          <w:sz w:val="28"/>
          <w:szCs w:val="28"/>
        </w:rPr>
      </w:pPr>
      <w:r w:rsidRPr="00007CAC">
        <w:rPr>
          <w:sz w:val="28"/>
          <w:szCs w:val="28"/>
        </w:rPr>
        <w:t>- принятие решения об отказе в предоставлении муниципальной услуги.</w:t>
      </w:r>
    </w:p>
    <w:p w14:paraId="16A9808F" w14:textId="77777777" w:rsidR="00F4315C" w:rsidRPr="00EA5A3E" w:rsidRDefault="00F4315C" w:rsidP="00F4315C">
      <w:pPr>
        <w:ind w:firstLine="709"/>
        <w:jc w:val="both"/>
        <w:rPr>
          <w:sz w:val="28"/>
          <w:szCs w:val="28"/>
        </w:rPr>
      </w:pPr>
      <w:r w:rsidRPr="00EA5A3E">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FB59E59" w14:textId="77777777" w:rsidR="00F4315C" w:rsidRPr="00EA5A3E" w:rsidRDefault="00F4315C" w:rsidP="00F4315C">
      <w:pPr>
        <w:ind w:firstLine="709"/>
        <w:jc w:val="both"/>
        <w:rPr>
          <w:sz w:val="28"/>
          <w:szCs w:val="28"/>
        </w:rPr>
      </w:pPr>
      <w:r w:rsidRPr="00EA5A3E">
        <w:rPr>
          <w:sz w:val="28"/>
          <w:szCs w:val="28"/>
        </w:rPr>
        <w:t>1) при личной явке:</w:t>
      </w:r>
    </w:p>
    <w:p w14:paraId="7588C992"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1BA9CF0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5C77925C" w14:textId="77777777" w:rsidR="00F4315C" w:rsidRPr="00EA5A3E" w:rsidRDefault="00F4315C" w:rsidP="00F4315C">
      <w:pPr>
        <w:ind w:firstLine="709"/>
        <w:jc w:val="both"/>
        <w:rPr>
          <w:sz w:val="28"/>
          <w:szCs w:val="28"/>
        </w:rPr>
      </w:pPr>
      <w:r w:rsidRPr="00EA5A3E">
        <w:rPr>
          <w:sz w:val="28"/>
          <w:szCs w:val="28"/>
        </w:rPr>
        <w:t>2) без личной явки:</w:t>
      </w:r>
    </w:p>
    <w:p w14:paraId="7236BF5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395675D8"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44F3BD34"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007CAC" w:rsidRPr="00007CAC">
        <w:rPr>
          <w:sz w:val="28"/>
          <w:szCs w:val="28"/>
        </w:rPr>
        <w:t>Срок предоставления муниципальной услуги, предусмотренной настоящий Административным регламентом, составляет 2 месяца со дня регистрации заявления.</w:t>
      </w:r>
    </w:p>
    <w:p w14:paraId="55AE56A5"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1C3EE138"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3352DCB0"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Гражданский кодекс Российской Федерации;</w:t>
      </w:r>
    </w:p>
    <w:p w14:paraId="0CE92063"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xml:space="preserve">- </w:t>
      </w:r>
      <w:r w:rsidR="008B1460" w:rsidRPr="008B1460">
        <w:rPr>
          <w:sz w:val="28"/>
          <w:szCs w:val="28"/>
        </w:rPr>
        <w:t xml:space="preserve">Жилищный </w:t>
      </w:r>
      <w:hyperlink r:id="rId13" w:history="1">
        <w:r w:rsidR="008B1460" w:rsidRPr="008B1460">
          <w:rPr>
            <w:rStyle w:val="af3"/>
            <w:color w:val="auto"/>
            <w:sz w:val="28"/>
            <w:szCs w:val="28"/>
            <w:u w:val="none"/>
          </w:rPr>
          <w:t>кодекс</w:t>
        </w:r>
      </w:hyperlink>
      <w:r w:rsidR="008B1460" w:rsidRPr="008B1460">
        <w:rPr>
          <w:sz w:val="28"/>
          <w:szCs w:val="28"/>
        </w:rPr>
        <w:t xml:space="preserve"> Российской Федерации от 29.12.2004 № 188-ФЗ</w:t>
      </w:r>
      <w:r w:rsidRPr="00007CAC">
        <w:rPr>
          <w:sz w:val="28"/>
          <w:szCs w:val="28"/>
        </w:rPr>
        <w:t>;</w:t>
      </w:r>
    </w:p>
    <w:p w14:paraId="668C1E46" w14:textId="77777777" w:rsidR="008B1460" w:rsidRPr="00007CAC" w:rsidRDefault="008B1460" w:rsidP="00007CAC">
      <w:pPr>
        <w:widowControl w:val="0"/>
        <w:autoSpaceDE w:val="0"/>
        <w:autoSpaceDN w:val="0"/>
        <w:adjustRightInd w:val="0"/>
        <w:ind w:firstLine="709"/>
        <w:jc w:val="both"/>
        <w:rPr>
          <w:sz w:val="28"/>
          <w:szCs w:val="28"/>
        </w:rPr>
      </w:pPr>
      <w:r>
        <w:rPr>
          <w:sz w:val="28"/>
          <w:szCs w:val="28"/>
        </w:rPr>
        <w:t xml:space="preserve">- </w:t>
      </w:r>
      <w:r w:rsidRPr="008B1460">
        <w:rPr>
          <w:sz w:val="28"/>
          <w:szCs w:val="28"/>
        </w:rPr>
        <w:t>Федеральный закон от 29.12.2004 № 189-ФЗ «О введении в действие Жилищного кодекса Российской Федерации»</w:t>
      </w:r>
      <w:r>
        <w:rPr>
          <w:sz w:val="28"/>
          <w:szCs w:val="28"/>
        </w:rPr>
        <w:t>;</w:t>
      </w:r>
    </w:p>
    <w:p w14:paraId="287258FE"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27.07.2010 № 210-ФЗ «Об организации предоставления государственных и муниципальных услуг»;</w:t>
      </w:r>
    </w:p>
    <w:p w14:paraId="45CCE1E3"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06.10.2003 № 131-ФЗ «Об общих принципах организации местного самоуправления в Российской Федерации»;</w:t>
      </w:r>
    </w:p>
    <w:p w14:paraId="6002A498"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21.07.1997 № 122-ФЗ «О государственной регистрации прав на недвижимое имущество и сделок с ним»;</w:t>
      </w:r>
    </w:p>
    <w:p w14:paraId="607140F8" w14:textId="77777777" w:rsidR="008B1460" w:rsidRPr="008B1460" w:rsidRDefault="008B1460" w:rsidP="008B1460">
      <w:pPr>
        <w:widowControl w:val="0"/>
        <w:autoSpaceDE w:val="0"/>
        <w:autoSpaceDN w:val="0"/>
        <w:adjustRightInd w:val="0"/>
        <w:ind w:firstLine="709"/>
        <w:jc w:val="both"/>
        <w:rPr>
          <w:sz w:val="28"/>
          <w:szCs w:val="28"/>
        </w:rPr>
      </w:pPr>
      <w:r>
        <w:rPr>
          <w:sz w:val="28"/>
          <w:szCs w:val="28"/>
        </w:rPr>
        <w:t xml:space="preserve">- </w:t>
      </w:r>
      <w:r w:rsidRPr="008B1460">
        <w:rPr>
          <w:sz w:val="28"/>
          <w:szCs w:val="28"/>
        </w:rPr>
        <w:t>- Федеральный закон от 13.07.2015 № 218-ФЗ «О государственной регистрации недвижимости»;</w:t>
      </w:r>
    </w:p>
    <w:p w14:paraId="73D65D8E"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Закон РФ от 04.07.1991 № 1541-1 «О приватизации жилищного фонда в Российской Федерации»;</w:t>
      </w:r>
    </w:p>
    <w:p w14:paraId="01D00D45" w14:textId="77777777" w:rsidR="008B1460" w:rsidRDefault="008B1460" w:rsidP="00007CAC">
      <w:pPr>
        <w:widowControl w:val="0"/>
        <w:autoSpaceDE w:val="0"/>
        <w:autoSpaceDN w:val="0"/>
        <w:adjustRightInd w:val="0"/>
        <w:ind w:firstLine="709"/>
        <w:jc w:val="both"/>
        <w:rPr>
          <w:sz w:val="28"/>
          <w:szCs w:val="28"/>
        </w:rPr>
      </w:pPr>
      <w:r w:rsidRPr="008B1460">
        <w:rPr>
          <w:sz w:val="28"/>
          <w:szCs w:val="28"/>
        </w:rPr>
        <w:t>-</w:t>
      </w:r>
      <w:r>
        <w:rPr>
          <w:sz w:val="28"/>
          <w:szCs w:val="28"/>
        </w:rPr>
        <w:t xml:space="preserve"> </w:t>
      </w:r>
      <w:r w:rsidRPr="008B1460">
        <w:rPr>
          <w:sz w:val="28"/>
          <w:szCs w:val="28"/>
        </w:rPr>
        <w:t>Постановление Правительства Российской Федерации от 21.01.2006 № 25 «Об утверждении Правил пользования жилыми помещениями»;</w:t>
      </w:r>
    </w:p>
    <w:p w14:paraId="2599CD23"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185F6C9F"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1FD6BD05" w14:textId="77777777" w:rsidR="008B1460" w:rsidRPr="00007CAC" w:rsidRDefault="008B1460" w:rsidP="00007CAC">
      <w:pPr>
        <w:widowControl w:val="0"/>
        <w:autoSpaceDE w:val="0"/>
        <w:autoSpaceDN w:val="0"/>
        <w:adjustRightInd w:val="0"/>
        <w:ind w:firstLine="709"/>
        <w:jc w:val="both"/>
        <w:rPr>
          <w:sz w:val="28"/>
          <w:szCs w:val="28"/>
        </w:rPr>
      </w:pPr>
      <w:r w:rsidRPr="008B1460">
        <w:rPr>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C1E3792"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27.07.2006 № 152-ФЗ «О персональных данных»;</w:t>
      </w:r>
    </w:p>
    <w:p w14:paraId="7E468BD7"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6FB2F6"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316AF3" w14:textId="77777777" w:rsidR="008B1460" w:rsidRPr="008B1460" w:rsidRDefault="008B1460" w:rsidP="008B1460">
      <w:pPr>
        <w:widowControl w:val="0"/>
        <w:autoSpaceDE w:val="0"/>
        <w:autoSpaceDN w:val="0"/>
        <w:adjustRightInd w:val="0"/>
        <w:ind w:firstLine="709"/>
        <w:jc w:val="both"/>
        <w:rPr>
          <w:spacing w:val="-8"/>
          <w:sz w:val="28"/>
          <w:szCs w:val="28"/>
        </w:rPr>
      </w:pPr>
      <w:r>
        <w:rPr>
          <w:spacing w:val="-8"/>
          <w:sz w:val="28"/>
          <w:szCs w:val="28"/>
        </w:rPr>
        <w:t>З</w:t>
      </w:r>
      <w:r w:rsidRPr="008B1460">
        <w:rPr>
          <w:spacing w:val="-8"/>
          <w:sz w:val="28"/>
          <w:szCs w:val="28"/>
        </w:rPr>
        <w:t>аявление о передаче жилого помещения в собственность граждан (Приложение 1 к административному регламенту).</w:t>
      </w:r>
    </w:p>
    <w:p w14:paraId="45E0AF30"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должностного лица ОМСУ, ГБУ ЛО «МФЦ». 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14:paraId="57ADA625"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К заявлению прилагаются следующие документы, заверенные должным образом:</w:t>
      </w:r>
    </w:p>
    <w:p w14:paraId="3BCBADE3" w14:textId="77777777" w:rsidR="008B1460" w:rsidRDefault="0080603A" w:rsidP="008B1460">
      <w:pPr>
        <w:widowControl w:val="0"/>
        <w:autoSpaceDE w:val="0"/>
        <w:autoSpaceDN w:val="0"/>
        <w:adjustRightInd w:val="0"/>
        <w:ind w:firstLine="709"/>
        <w:jc w:val="both"/>
        <w:rPr>
          <w:spacing w:val="-8"/>
          <w:sz w:val="28"/>
          <w:szCs w:val="28"/>
        </w:rPr>
      </w:pPr>
      <w:bookmarkStart w:id="1" w:name="Par130"/>
      <w:bookmarkEnd w:id="1"/>
      <w:r>
        <w:rPr>
          <w:spacing w:val="-8"/>
          <w:sz w:val="28"/>
          <w:szCs w:val="28"/>
        </w:rPr>
        <w:t>- документ, подтверждающий</w:t>
      </w:r>
      <w:r w:rsidR="008B1460" w:rsidRPr="008B1460">
        <w:rPr>
          <w:spacing w:val="-8"/>
          <w:sz w:val="28"/>
          <w:szCs w:val="28"/>
        </w:rPr>
        <w:t xml:space="preserve"> факт постоянного проживания заявителя по месту жительства на всех зарегистрированных и снятых с регистрации граждан с момента выдачи ордера, заключения договора социального найма;</w:t>
      </w:r>
    </w:p>
    <w:p w14:paraId="0FDAAC25" w14:textId="77777777" w:rsidR="00FD3F72" w:rsidRPr="008B1460" w:rsidRDefault="00FD3F72" w:rsidP="008B1460">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договор социального найма муниципального жилого помещения или ордер на занимаемое гражданином муниципальное жилое помещение, подтверждающие право пользования гражданина занимаемым жилым помещением</w:t>
      </w:r>
      <w:r>
        <w:rPr>
          <w:spacing w:val="-8"/>
          <w:sz w:val="28"/>
          <w:szCs w:val="28"/>
        </w:rPr>
        <w:t>;</w:t>
      </w:r>
    </w:p>
    <w:p w14:paraId="530AB047"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w:t>
      </w:r>
      <w:r w:rsidR="0080603A">
        <w:rPr>
          <w:spacing w:val="-8"/>
          <w:sz w:val="28"/>
          <w:szCs w:val="28"/>
        </w:rPr>
        <w:t>ы</w:t>
      </w:r>
      <w:r w:rsidRPr="008B1460">
        <w:rPr>
          <w:spacing w:val="-8"/>
          <w:sz w:val="28"/>
          <w:szCs w:val="28"/>
        </w:rPr>
        <w:t>,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14:paraId="5C196D6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FB31E5">
        <w:rPr>
          <w:spacing w:val="-8"/>
          <w:sz w:val="28"/>
          <w:szCs w:val="28"/>
        </w:rPr>
        <w:t xml:space="preserve">соответствии с </w:t>
      </w:r>
      <w:hyperlink r:id="rId14" w:history="1">
        <w:r w:rsidRPr="00FB31E5">
          <w:rPr>
            <w:rStyle w:val="af3"/>
            <w:color w:val="auto"/>
            <w:spacing w:val="-8"/>
            <w:sz w:val="28"/>
            <w:szCs w:val="28"/>
            <w:u w:val="none"/>
          </w:rPr>
          <w:t>пунктом 2 статьи 185.1</w:t>
        </w:r>
      </w:hyperlink>
      <w:r w:rsidRPr="00FB31E5">
        <w:rPr>
          <w:spacing w:val="-8"/>
          <w:sz w:val="28"/>
          <w:szCs w:val="28"/>
        </w:rPr>
        <w:t xml:space="preserve"> Гражданского </w:t>
      </w:r>
      <w:r w:rsidRPr="008B1460">
        <w:rPr>
          <w:spacing w:val="-8"/>
          <w:sz w:val="28"/>
          <w:szCs w:val="28"/>
        </w:rPr>
        <w:t>кодекса Российской Федерации и являющуюся приравненной к нотариальной; доверенность в простой письменной форме);</w:t>
      </w:r>
    </w:p>
    <w:p w14:paraId="568711E9" w14:textId="77777777" w:rsidR="008B1460" w:rsidRPr="008B1460" w:rsidRDefault="008B1460" w:rsidP="008B1460">
      <w:pPr>
        <w:widowControl w:val="0"/>
        <w:autoSpaceDE w:val="0"/>
        <w:autoSpaceDN w:val="0"/>
        <w:adjustRightInd w:val="0"/>
        <w:ind w:firstLine="709"/>
        <w:jc w:val="both"/>
        <w:rPr>
          <w:spacing w:val="-8"/>
          <w:sz w:val="28"/>
          <w:szCs w:val="28"/>
        </w:rPr>
      </w:pPr>
      <w:bookmarkStart w:id="2" w:name="Par135"/>
      <w:bookmarkEnd w:id="2"/>
      <w:r w:rsidRPr="008B1460">
        <w:rPr>
          <w:spacing w:val="-8"/>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16C6FD66"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нотариально удостоверенная доверенность и копия доверенности, заверенная нотариально, доверенного лица заявителя;</w:t>
      </w:r>
    </w:p>
    <w:p w14:paraId="6AF3FF27"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документы, удостоверяющие личность гражданина Российской Федерации доверенного лица;</w:t>
      </w:r>
    </w:p>
    <w:p w14:paraId="2D9077D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вступившие в законную силу судебные акты (при наличии);</w:t>
      </w:r>
    </w:p>
    <w:p w14:paraId="1A52A344"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6F4E1C9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22AC22E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w:t>
      </w:r>
      <w:r w:rsidRPr="00FB31E5">
        <w:rPr>
          <w:spacing w:val="-8"/>
          <w:sz w:val="28"/>
          <w:szCs w:val="28"/>
        </w:rPr>
        <w:t xml:space="preserve">со </w:t>
      </w:r>
      <w:hyperlink r:id="rId15" w:history="1">
        <w:r w:rsidRPr="00FB31E5">
          <w:rPr>
            <w:rStyle w:val="af3"/>
            <w:color w:val="auto"/>
            <w:spacing w:val="-8"/>
            <w:sz w:val="28"/>
            <w:szCs w:val="28"/>
            <w:u w:val="none"/>
          </w:rPr>
          <w:t>статьей 71</w:t>
        </w:r>
      </w:hyperlink>
      <w:r w:rsidRPr="00FB31E5">
        <w:rPr>
          <w:spacing w:val="-8"/>
          <w:sz w:val="28"/>
          <w:szCs w:val="28"/>
        </w:rPr>
        <w:t xml:space="preserve"> Жилищного </w:t>
      </w:r>
      <w:r w:rsidRPr="008B1460">
        <w:rPr>
          <w:spacing w:val="-8"/>
          <w:sz w:val="28"/>
          <w:szCs w:val="28"/>
        </w:rPr>
        <w:t>кодекса Российской Федерации – доверенность на представителя или отказ от участия в приватизации;</w:t>
      </w:r>
    </w:p>
    <w:p w14:paraId="40C4B5F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55868739"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4FE672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документы, подтверждающие факт постоянного проживания заявителя по месту жительства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вступления в силу Закона РФ «О приватизации жилищного фонда в Российской Федерации»);</w:t>
      </w:r>
    </w:p>
    <w:p w14:paraId="4EC82E04"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1) Граждане, изъявившие желание приватизировать забронированные ими жилые помещения, представляют:</w:t>
      </w:r>
    </w:p>
    <w:p w14:paraId="709A2A0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охранное свидетельство и </w:t>
      </w:r>
      <w:r w:rsidR="0080603A">
        <w:rPr>
          <w:spacing w:val="-8"/>
          <w:sz w:val="28"/>
          <w:szCs w:val="28"/>
        </w:rPr>
        <w:t>копию охранного свидетельства;</w:t>
      </w:r>
    </w:p>
    <w:p w14:paraId="654BB29F"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2) Граждане, снятые с регистрации в период с 11.07.1991 года по дату подачи заявления на время учебы,  представляют:</w:t>
      </w:r>
    </w:p>
    <w:p w14:paraId="24107AAB"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справку из учебного заведения; </w:t>
      </w:r>
    </w:p>
    <w:p w14:paraId="273EC41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справку о регистрации с места проживания на период учебы.</w:t>
      </w:r>
    </w:p>
    <w:p w14:paraId="2DF59B9F"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Граждане, зарегистрированные после учебы по месту жительства, представляют только справку о регистрации с ме</w:t>
      </w:r>
      <w:r w:rsidR="00F713BB">
        <w:rPr>
          <w:spacing w:val="-8"/>
          <w:sz w:val="28"/>
          <w:szCs w:val="28"/>
        </w:rPr>
        <w:t>ста проживания за период учебы.</w:t>
      </w:r>
    </w:p>
    <w:p w14:paraId="425FE081"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7334821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Граждане, отбывающие срок наказания, представляют:</w:t>
      </w:r>
    </w:p>
    <w:p w14:paraId="407076C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3589FEB9"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09FDC2CC" w14:textId="77777777" w:rsidR="008B1460" w:rsidRPr="008B1460" w:rsidRDefault="0080603A" w:rsidP="008B1460">
      <w:pPr>
        <w:widowControl w:val="0"/>
        <w:autoSpaceDE w:val="0"/>
        <w:autoSpaceDN w:val="0"/>
        <w:adjustRightInd w:val="0"/>
        <w:ind w:firstLine="709"/>
        <w:jc w:val="both"/>
        <w:rPr>
          <w:spacing w:val="-8"/>
          <w:sz w:val="28"/>
          <w:szCs w:val="28"/>
        </w:rPr>
      </w:pPr>
      <w:r>
        <w:rPr>
          <w:spacing w:val="-8"/>
          <w:sz w:val="28"/>
          <w:szCs w:val="28"/>
        </w:rPr>
        <w:t xml:space="preserve">4) </w:t>
      </w:r>
      <w:r w:rsidR="008B1460" w:rsidRPr="008B1460">
        <w:rPr>
          <w:spacing w:val="-8"/>
          <w:sz w:val="28"/>
          <w:szCs w:val="28"/>
        </w:rPr>
        <w:t>Заявитель при подаче заявления на приватизацию жилого помещения, предоставляет Объяснение с указанием причины «пробелов» в регистрации.</w:t>
      </w:r>
    </w:p>
    <w:p w14:paraId="6726B970" w14:textId="77777777" w:rsidR="008B1460" w:rsidRPr="008B1460" w:rsidRDefault="0080603A" w:rsidP="008B1460">
      <w:pPr>
        <w:widowControl w:val="0"/>
        <w:autoSpaceDE w:val="0"/>
        <w:autoSpaceDN w:val="0"/>
        <w:adjustRightInd w:val="0"/>
        <w:ind w:firstLine="709"/>
        <w:jc w:val="both"/>
        <w:rPr>
          <w:spacing w:val="-8"/>
          <w:sz w:val="28"/>
          <w:szCs w:val="28"/>
        </w:rPr>
      </w:pPr>
      <w:r>
        <w:rPr>
          <w:spacing w:val="-8"/>
          <w:sz w:val="28"/>
          <w:szCs w:val="28"/>
        </w:rPr>
        <w:t xml:space="preserve">В случае отказа граждан, </w:t>
      </w:r>
      <w:r w:rsidR="008B1460" w:rsidRPr="008B1460">
        <w:rPr>
          <w:spacing w:val="-8"/>
          <w:sz w:val="28"/>
          <w:szCs w:val="28"/>
        </w:rPr>
        <w:t>указанных в п. 1.2 административного регламента, от участия в приватизации жилого п</w:t>
      </w:r>
      <w:r>
        <w:rPr>
          <w:spacing w:val="-8"/>
          <w:sz w:val="28"/>
          <w:szCs w:val="28"/>
        </w:rPr>
        <w:t>омещения предоставление справок</w:t>
      </w:r>
      <w:r w:rsidR="008B1460" w:rsidRPr="008B1460">
        <w:rPr>
          <w:spacing w:val="-8"/>
          <w:sz w:val="28"/>
          <w:szCs w:val="28"/>
        </w:rPr>
        <w:t xml:space="preserve"> не требуется.</w:t>
      </w:r>
    </w:p>
    <w:p w14:paraId="53A4F9C5" w14:textId="77777777" w:rsidR="00FB31E5" w:rsidRPr="00FB31E5"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2.6.1.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7B0ECC9C" w14:textId="77777777" w:rsidR="00FB31E5" w:rsidRPr="00FB31E5" w:rsidRDefault="00FB31E5" w:rsidP="00FB31E5">
      <w:pPr>
        <w:widowControl w:val="0"/>
        <w:autoSpaceDE w:val="0"/>
        <w:autoSpaceDN w:val="0"/>
        <w:adjustRightInd w:val="0"/>
        <w:ind w:firstLine="709"/>
        <w:jc w:val="both"/>
        <w:rPr>
          <w:iCs/>
          <w:spacing w:val="-8"/>
          <w:sz w:val="28"/>
          <w:szCs w:val="28"/>
        </w:rPr>
      </w:pPr>
      <w:r w:rsidRPr="00FB31E5">
        <w:rPr>
          <w:spacing w:val="-8"/>
          <w:sz w:val="28"/>
          <w:szCs w:val="28"/>
        </w:rPr>
        <w:t xml:space="preserve">2.6.2. В случае приобщения документов в </w:t>
      </w:r>
      <w:r w:rsidRPr="00FB31E5">
        <w:rPr>
          <w:iCs/>
          <w:spacing w:val="-8"/>
          <w:sz w:val="28"/>
          <w:szCs w:val="28"/>
        </w:rPr>
        <w:t>электронной форме, формат сканирования документов:</w:t>
      </w:r>
    </w:p>
    <w:p w14:paraId="01CC78E8" w14:textId="77777777" w:rsidR="008B1460" w:rsidRDefault="00FB31E5" w:rsidP="00FB31E5">
      <w:pPr>
        <w:widowControl w:val="0"/>
        <w:autoSpaceDE w:val="0"/>
        <w:autoSpaceDN w:val="0"/>
        <w:adjustRightInd w:val="0"/>
        <w:ind w:firstLine="709"/>
        <w:jc w:val="both"/>
        <w:rPr>
          <w:spacing w:val="-8"/>
          <w:sz w:val="28"/>
          <w:szCs w:val="28"/>
        </w:rPr>
      </w:pPr>
      <w:r w:rsidRPr="00FB31E5">
        <w:rPr>
          <w:iCs/>
          <w:spacing w:val="-8"/>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p>
    <w:p w14:paraId="1C47160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25CC49"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B1AFC03" w14:textId="77777777" w:rsidR="00BE33BC" w:rsidRPr="00BE33BC"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выписки из Единого государственного реестра прав на недвижимое имущество и сделок с ним о наличии (отсутствии) у заявителя и совместно проживающих членов его семьи жилых помещений на праве собственности.</w:t>
      </w:r>
    </w:p>
    <w:p w14:paraId="1542E3B9"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4226E183"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68A625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0C8572"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0685024"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CD733DE"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6EDADBC"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6"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2EBE3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27452C2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BC005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666644" w14:textId="77777777" w:rsidR="00BE33BC" w:rsidRPr="00BE33BC" w:rsidRDefault="00BE33BC" w:rsidP="00BE33BC">
      <w:pPr>
        <w:widowControl w:val="0"/>
        <w:autoSpaceDE w:val="0"/>
        <w:autoSpaceDN w:val="0"/>
        <w:adjustRightInd w:val="0"/>
        <w:ind w:firstLine="709"/>
        <w:jc w:val="both"/>
        <w:rPr>
          <w:spacing w:val="-8"/>
          <w:sz w:val="28"/>
          <w:szCs w:val="28"/>
        </w:rPr>
      </w:pPr>
      <w:bookmarkStart w:id="3" w:name="P125"/>
      <w:bookmarkEnd w:id="3"/>
      <w:r w:rsidRPr="00BE33BC">
        <w:rPr>
          <w:spacing w:val="-8"/>
          <w:sz w:val="28"/>
          <w:szCs w:val="28"/>
        </w:rPr>
        <w:t xml:space="preserve">2.8. </w:t>
      </w:r>
      <w:r w:rsidR="00FD3F72" w:rsidRPr="00FD3F72">
        <w:rPr>
          <w:spacing w:val="-8"/>
          <w:sz w:val="28"/>
          <w:szCs w:val="28"/>
        </w:rPr>
        <w:t xml:space="preserve">Исчерпывающий перечень </w:t>
      </w:r>
      <w:r w:rsidR="00FD3F72">
        <w:rPr>
          <w:spacing w:val="-8"/>
          <w:sz w:val="28"/>
          <w:szCs w:val="28"/>
        </w:rPr>
        <w:t>о</w:t>
      </w:r>
      <w:r w:rsidRPr="00BE33BC">
        <w:rPr>
          <w:spacing w:val="-8"/>
          <w:sz w:val="28"/>
          <w:szCs w:val="28"/>
        </w:rPr>
        <w:t>сновани</w:t>
      </w:r>
      <w:r w:rsidR="00FD3F72">
        <w:rPr>
          <w:spacing w:val="-8"/>
          <w:sz w:val="28"/>
          <w:szCs w:val="28"/>
        </w:rPr>
        <w:t>й</w:t>
      </w:r>
      <w:r w:rsidRPr="00BE33BC">
        <w:rPr>
          <w:spacing w:val="-8"/>
          <w:sz w:val="28"/>
          <w:szCs w:val="28"/>
        </w:rPr>
        <w:t xml:space="preserve"> для приостановления предоставления муниципальной услуги не предусмотрены.</w:t>
      </w:r>
    </w:p>
    <w:p w14:paraId="396E3C49"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4" w:name="P129"/>
      <w:bookmarkStart w:id="5" w:name="P134"/>
      <w:bookmarkEnd w:id="4"/>
      <w:bookmarkEnd w:id="5"/>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550B807B"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Заявление на получение услуги оформлено не в соответствии с административным регламентом:</w:t>
      </w:r>
    </w:p>
    <w:p w14:paraId="354CBEDC" w14:textId="77777777" w:rsidR="00FD3F72" w:rsidRPr="00FD3F72" w:rsidRDefault="00FD3F72" w:rsidP="00FD3F72">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в заявлении не указано имя заявителя, направившего заявление, или почтовый адрес, по которому должен быть направлен ответ;</w:t>
      </w:r>
    </w:p>
    <w:p w14:paraId="5C42BF0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7A79031" w14:textId="77777777" w:rsidR="00FD3F72" w:rsidRDefault="00FD3F72" w:rsidP="00FD3F72">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текст заявления не поддается прочтению.</w:t>
      </w:r>
    </w:p>
    <w:p w14:paraId="42536C10"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15656780"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404A20"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xml:space="preserve">- представление неполного пакета документов, указанного в пункте </w:t>
      </w:r>
      <w:r w:rsidRPr="009C03C9">
        <w:rPr>
          <w:spacing w:val="-8"/>
          <w:sz w:val="28"/>
          <w:szCs w:val="28"/>
        </w:rPr>
        <w:t>2.6</w:t>
      </w:r>
      <w:r w:rsidRPr="00FD3F72">
        <w:rPr>
          <w:spacing w:val="-8"/>
          <w:sz w:val="28"/>
          <w:szCs w:val="28"/>
          <w:u w:val="single"/>
        </w:rPr>
        <w:t xml:space="preserve"> </w:t>
      </w:r>
      <w:r w:rsidRPr="00FD3F72">
        <w:rPr>
          <w:spacing w:val="-8"/>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3368A96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представленные документы, не подтверждают право соответствующих граждан на приватизацию жилых помещений.</w:t>
      </w:r>
    </w:p>
    <w:p w14:paraId="5137D751"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Отсутствие права на предоставление государственной услуги:</w:t>
      </w:r>
    </w:p>
    <w:p w14:paraId="664C24C7"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 случае поступления от заявителя заявления о прекращении рассмотрения обращения;</w:t>
      </w:r>
    </w:p>
    <w:p w14:paraId="122BC4C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отсутствие гражданства РФ;</w:t>
      </w:r>
    </w:p>
    <w:p w14:paraId="3428E202"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наличие неутвержденных в установленном порядке перепланировок жилого помещения;</w:t>
      </w:r>
    </w:p>
    <w:p w14:paraId="1F7326CB"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xml:space="preserve">- жилое помещение не относится к муниципальному жилищному фонду </w:t>
      </w:r>
      <w:r w:rsidR="009C03C9">
        <w:rPr>
          <w:spacing w:val="-8"/>
          <w:sz w:val="28"/>
          <w:szCs w:val="28"/>
        </w:rPr>
        <w:t>МО</w:t>
      </w:r>
      <w:r w:rsidRPr="00FD3F72">
        <w:rPr>
          <w:spacing w:val="-8"/>
          <w:sz w:val="28"/>
          <w:szCs w:val="28"/>
        </w:rPr>
        <w:t xml:space="preserve"> </w:t>
      </w:r>
      <w:r w:rsidR="009C03C9">
        <w:rPr>
          <w:spacing w:val="-8"/>
          <w:sz w:val="28"/>
          <w:szCs w:val="28"/>
        </w:rPr>
        <w:t>«Муринское городское поселение» Всеволожского муниципального района Ленинградской области</w:t>
      </w:r>
      <w:r w:rsidRPr="00FD3F72">
        <w:rPr>
          <w:spacing w:val="-8"/>
          <w:sz w:val="28"/>
          <w:szCs w:val="28"/>
        </w:rPr>
        <w:t>;</w:t>
      </w:r>
    </w:p>
    <w:p w14:paraId="1FA3F8D7"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участие гражданина (заявителя) в приватизации другого жилого помещения;</w:t>
      </w:r>
    </w:p>
    <w:p w14:paraId="708E0155"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отсутствие согласия (отказа) члена семьи, являющегося сонанимателем жилого помещения на условиях социального найма;</w:t>
      </w:r>
    </w:p>
    <w:p w14:paraId="12D600AF"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нахождение жилого помещения в аварийном состоянии;</w:t>
      </w:r>
    </w:p>
    <w:p w14:paraId="36E4F525"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включение жилого помещения в специализированный жилищный фонд;</w:t>
      </w:r>
    </w:p>
    <w:p w14:paraId="089D4F6E"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нахождение жилого помещения в общежитии.</w:t>
      </w:r>
    </w:p>
    <w:p w14:paraId="15FCF146"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Заявление на получение услуги оформлено не в соответствии с административным регламентом:</w:t>
      </w:r>
    </w:p>
    <w:p w14:paraId="23C0DAC1"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текст письменного обращения не поддается прочтению.</w:t>
      </w:r>
    </w:p>
    <w:p w14:paraId="3894ED2A" w14:textId="77777777" w:rsidR="00BE33BC" w:rsidRPr="00BE33BC"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445B2FE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794ACF3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5FB962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5FBCC3C4"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67AF0F5E"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41ED68D5"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DB8B7F"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08351F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ED425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1117890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EF0C7E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32CF0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3C0F2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91E8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652F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4ED42A1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C5F5FA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E5D62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553E0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3984A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A3135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262B046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546B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A1CC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6A25F16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4CAB6FD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67EF2A8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5D3F74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66673A8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213E6B0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29C8E4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7B0C515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2298DB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5D20416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397AD3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38074A9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0AC564D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51BB3C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702D4B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62A741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7C4D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4CABFA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7CB9867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68569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14:paraId="61D0186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745375C"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5697547"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39C4E8C1"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52220449" w14:textId="77777777" w:rsidR="009C03C9" w:rsidRPr="009C03C9" w:rsidRDefault="009C03C9" w:rsidP="009C03C9">
      <w:pPr>
        <w:widowControl w:val="0"/>
        <w:autoSpaceDE w:val="0"/>
        <w:autoSpaceDN w:val="0"/>
        <w:adjustRightInd w:val="0"/>
        <w:ind w:firstLine="709"/>
        <w:jc w:val="both"/>
        <w:rPr>
          <w:sz w:val="28"/>
          <w:szCs w:val="28"/>
        </w:rPr>
      </w:pPr>
      <w:r w:rsidRPr="009C03C9">
        <w:rPr>
          <w:sz w:val="28"/>
          <w:szCs w:val="28"/>
        </w:rPr>
        <w:t>1) Прием и регистрация заявления и документов о предоставлении муниципальной услуги – 3 (три) рабочих дня;</w:t>
      </w:r>
    </w:p>
    <w:p w14:paraId="7E0B4BFE" w14:textId="77777777" w:rsidR="009C03C9" w:rsidRPr="009C03C9" w:rsidRDefault="009C03C9" w:rsidP="009C03C9">
      <w:pPr>
        <w:widowControl w:val="0"/>
        <w:autoSpaceDE w:val="0"/>
        <w:autoSpaceDN w:val="0"/>
        <w:adjustRightInd w:val="0"/>
        <w:ind w:firstLine="709"/>
        <w:jc w:val="both"/>
        <w:rPr>
          <w:sz w:val="28"/>
          <w:szCs w:val="28"/>
        </w:rPr>
      </w:pPr>
      <w:r w:rsidRPr="009C03C9">
        <w:rPr>
          <w:sz w:val="28"/>
          <w:szCs w:val="28"/>
        </w:rPr>
        <w:t>2) Направление межведомственных запросов и формирование комплекта документов, необходимых для предоставления муниципальной услуги – 5 (пять) рабочих дней;</w:t>
      </w:r>
    </w:p>
    <w:p w14:paraId="126F498F"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3) </w:t>
      </w:r>
      <w:r w:rsidRPr="009C03C9">
        <w:rPr>
          <w:sz w:val="28"/>
          <w:szCs w:val="28"/>
        </w:rPr>
        <w:t>Обработка документов (информации), необходимых для предоставления муниципальной услуги – 20 (двадцать) рабочих дней;</w:t>
      </w:r>
    </w:p>
    <w:p w14:paraId="5265B735"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4) </w:t>
      </w:r>
      <w:r w:rsidRPr="009C03C9">
        <w:rPr>
          <w:sz w:val="28"/>
          <w:szCs w:val="28"/>
        </w:rPr>
        <w:t>Формирование результата предоставления муниципальной услуги – 10 (десять) рабочих дней;</w:t>
      </w:r>
    </w:p>
    <w:p w14:paraId="2332584D"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5) </w:t>
      </w:r>
      <w:r w:rsidRPr="009C03C9">
        <w:rPr>
          <w:sz w:val="28"/>
          <w:szCs w:val="28"/>
        </w:rPr>
        <w:t>Выдача заявителю документов, подтверждающих предоставление муниципальной услуги (отказ в предоставлении муниципальной услуги) – 2 (два)</w:t>
      </w:r>
      <w:r>
        <w:rPr>
          <w:sz w:val="28"/>
          <w:szCs w:val="28"/>
        </w:rPr>
        <w:t xml:space="preserve"> рабочих дня.</w:t>
      </w:r>
    </w:p>
    <w:p w14:paraId="5D7258F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06CBD12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237B5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9C03C9" w:rsidRPr="009C03C9">
        <w:rPr>
          <w:sz w:val="28"/>
          <w:szCs w:val="28"/>
        </w:rPr>
        <w:t>Содержание административного действия, продолжительность и</w:t>
      </w:r>
      <w:r w:rsidR="009C03C9">
        <w:rPr>
          <w:sz w:val="28"/>
          <w:szCs w:val="28"/>
        </w:rPr>
        <w:t xml:space="preserve"> </w:t>
      </w:r>
      <w:r w:rsidR="009C03C9" w:rsidRPr="009C03C9">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14:paraId="703F9EF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53C1FB7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w:t>
      </w:r>
      <w:r w:rsidRPr="003352B8">
        <w:rPr>
          <w:spacing w:val="-6"/>
          <w:sz w:val="28"/>
          <w:szCs w:val="28"/>
        </w:rPr>
        <w:t>оснований для отказа в приеме документов, необходимых для предоставления муниципальной</w:t>
      </w:r>
      <w:r w:rsidRPr="003352B8">
        <w:rPr>
          <w:sz w:val="28"/>
          <w:szCs w:val="28"/>
        </w:rPr>
        <w:t xml:space="preserve"> услуги, установленных пунктом 2.9 регламента. </w:t>
      </w:r>
    </w:p>
    <w:p w14:paraId="53D9C632" w14:textId="77777777" w:rsidR="003352B8" w:rsidRPr="008B7860" w:rsidRDefault="003352B8" w:rsidP="003352B8">
      <w:pPr>
        <w:widowControl w:val="0"/>
        <w:autoSpaceDE w:val="0"/>
        <w:autoSpaceDN w:val="0"/>
        <w:adjustRightInd w:val="0"/>
        <w:ind w:firstLine="709"/>
        <w:jc w:val="both"/>
        <w:rPr>
          <w:sz w:val="28"/>
          <w:szCs w:val="28"/>
        </w:rPr>
      </w:pPr>
      <w:r w:rsidRPr="003352B8">
        <w:rPr>
          <w:sz w:val="28"/>
          <w:szCs w:val="28"/>
        </w:rPr>
        <w:t>3.1.2.5. Результат выполнения административной процедуры</w:t>
      </w:r>
      <w:r w:rsidRPr="008B7860">
        <w:rPr>
          <w:sz w:val="28"/>
          <w:szCs w:val="28"/>
        </w:rPr>
        <w:t xml:space="preserve">: </w:t>
      </w:r>
      <w:r w:rsidR="009C03C9" w:rsidRPr="008B7860">
        <w:rPr>
          <w:sz w:val="28"/>
          <w:szCs w:val="28"/>
        </w:rPr>
        <w:t>регистрация заявления и документов о предоставлении муниципальной услуги.</w:t>
      </w:r>
    </w:p>
    <w:p w14:paraId="6495598F"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8B7860" w:rsidRPr="008B7860">
        <w:rPr>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14:paraId="5099A448"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8B7860" w:rsidRPr="008B7860">
        <w:rPr>
          <w:sz w:val="28"/>
          <w:szCs w:val="28"/>
        </w:rPr>
        <w:t>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и регистрацию документов, комплекта документов, представляемых заявителем.</w:t>
      </w:r>
    </w:p>
    <w:p w14:paraId="31403620"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3.1.3.2. </w:t>
      </w:r>
      <w:r w:rsidR="008B7860" w:rsidRPr="008B7860">
        <w:rPr>
          <w:sz w:val="28"/>
          <w:szCs w:val="28"/>
        </w:rPr>
        <w:t xml:space="preserve">Должностным лицом, ответственным за выполнение административной процедуры, является специалист </w:t>
      </w:r>
      <w:r w:rsidR="008B7860">
        <w:rPr>
          <w:sz w:val="28"/>
          <w:szCs w:val="28"/>
        </w:rPr>
        <w:t>Администрации</w:t>
      </w:r>
      <w:r w:rsidR="008B7860" w:rsidRPr="008B7860">
        <w:rPr>
          <w:sz w:val="28"/>
          <w:szCs w:val="28"/>
        </w:rPr>
        <w:t>,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14:paraId="0769268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3.1.3.3. Должностное лицо, ответственное за направление запросов:</w:t>
      </w:r>
    </w:p>
    <w:p w14:paraId="67F86FD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ОМСУ, организаций;</w:t>
      </w:r>
    </w:p>
    <w:p w14:paraId="40E6B68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Ленинградской области;</w:t>
      </w:r>
    </w:p>
    <w:p w14:paraId="6DF496A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14:paraId="5B44876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4) при выявлении оснований для отказа в предоставлении муниципальной услуги, предусмотренных пунктом 2.10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предоставлении муниципальной услуги, обеспечивает его подписание уполномоченным должностным лицом Администрации и </w:t>
      </w:r>
      <w:r>
        <w:rPr>
          <w:spacing w:val="-6"/>
          <w:sz w:val="28"/>
          <w:szCs w:val="28"/>
        </w:rPr>
        <w:t>выдачу (направление) заявителю.</w:t>
      </w:r>
    </w:p>
    <w:p w14:paraId="6F0BEC5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3.1.3.4. Должностное лицо, ответственное за направление запросов, при выявлении оснований для отказа в приеме документов, необходимых для предоставления муниципальной услуги, предусмотренных </w:t>
      </w:r>
      <w:hyperlink r:id="rId17" w:history="1">
        <w:r w:rsidRPr="008B7860">
          <w:rPr>
            <w:rStyle w:val="af3"/>
            <w:color w:val="auto"/>
            <w:spacing w:val="-6"/>
            <w:sz w:val="28"/>
            <w:szCs w:val="28"/>
            <w:u w:val="none"/>
          </w:rPr>
          <w:t>пунктом</w:t>
        </w:r>
      </w:hyperlink>
      <w:r w:rsidRPr="008B7860">
        <w:rPr>
          <w:spacing w:val="-6"/>
          <w:sz w:val="28"/>
          <w:szCs w:val="28"/>
        </w:rPr>
        <w:t xml:space="preserve"> 2.9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w:t>
      </w:r>
      <w:r>
        <w:rPr>
          <w:spacing w:val="-6"/>
          <w:sz w:val="28"/>
          <w:szCs w:val="28"/>
        </w:rPr>
        <w:t>лении мотивированного отказа в «</w:t>
      </w:r>
      <w:r w:rsidRPr="008B7860">
        <w:rPr>
          <w:spacing w:val="-6"/>
          <w:sz w:val="28"/>
          <w:szCs w:val="28"/>
        </w:rPr>
        <w:t>личный кабинет</w:t>
      </w:r>
      <w:r>
        <w:rPr>
          <w:spacing w:val="-6"/>
          <w:sz w:val="28"/>
          <w:szCs w:val="28"/>
        </w:rPr>
        <w:t>»</w:t>
      </w:r>
      <w:r w:rsidRPr="008B7860">
        <w:rPr>
          <w:spacing w:val="-6"/>
          <w:sz w:val="28"/>
          <w:szCs w:val="28"/>
        </w:rPr>
        <w:t xml:space="preserve"> заявителя на Портале.</w:t>
      </w:r>
    </w:p>
    <w:p w14:paraId="3777731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3.1.3.5.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14:paraId="7C881CB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3.1.3.6. Максимальный срок выполнения административной процедуры составляет 5 (пять) рабочих дней.</w:t>
      </w:r>
    </w:p>
    <w:p w14:paraId="0CC36C8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3.1.3.7. Результатом выполнения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выдача заявителю решения об отказе в приеме документов, необходимых для предоставления муниципальной услуги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w:t>
      </w:r>
    </w:p>
    <w:p w14:paraId="402675C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 Обработка документов (информации), необходимых для предоставления муниципальной услуги</w:t>
      </w:r>
    </w:p>
    <w:p w14:paraId="1E81B9ED" w14:textId="77777777" w:rsidR="008B7860" w:rsidRPr="008B7860" w:rsidRDefault="008B7860" w:rsidP="008B7860">
      <w:pPr>
        <w:widowControl w:val="0"/>
        <w:autoSpaceDE w:val="0"/>
        <w:autoSpaceDN w:val="0"/>
        <w:adjustRightInd w:val="0"/>
        <w:ind w:firstLine="709"/>
        <w:jc w:val="both"/>
        <w:rPr>
          <w:spacing w:val="-6"/>
          <w:sz w:val="28"/>
          <w:szCs w:val="28"/>
        </w:rPr>
      </w:pPr>
      <w:r>
        <w:rPr>
          <w:spacing w:val="-6"/>
          <w:sz w:val="28"/>
          <w:szCs w:val="28"/>
        </w:rPr>
        <w:t xml:space="preserve">3.1.4.1. </w:t>
      </w:r>
      <w:r w:rsidRPr="008B7860">
        <w:rPr>
          <w:spacing w:val="-6"/>
          <w:sz w:val="28"/>
          <w:szCs w:val="28"/>
        </w:rPr>
        <w:t>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14:paraId="71C6700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3.1.4.2. Поступившее в Администрацию заявление о предоставлении муниципальной услуги после регистрации в тот же день передается главе Администрации либо его заместителю.</w:t>
      </w:r>
    </w:p>
    <w:p w14:paraId="64C44F20"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3.1.4.3. Рассмотрение заявлений о предоставлении муниципальной услуги осуществляет ответственное структурное подразделение Администрации (далее – отдел). Срок рассмотрения заявления - 20 (двадцать) рабочих дней.</w:t>
      </w:r>
    </w:p>
    <w:p w14:paraId="5A1C5A4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3.1.4.4. В течение 30 календарных дней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0CBF9BC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2DC8CAAF"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0B1472C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3.1.4.7. Результатом выполнения административной процедуры является один из следующих документов:</w:t>
      </w:r>
    </w:p>
    <w:p w14:paraId="2A8499B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проект Договора передачи;</w:t>
      </w:r>
    </w:p>
    <w:p w14:paraId="3C0984E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проект решения об отказе в предоставлении муниципальной услуги (далее – Решение об отказе).</w:t>
      </w:r>
    </w:p>
    <w:p w14:paraId="543D5F9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 Формирование результата предоставления муниципальной услуги</w:t>
      </w:r>
    </w:p>
    <w:p w14:paraId="51885E5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3.1.5.1.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муниципальной услуги, проекта Договора передачи (четыре экземпляра) либо проекта решения об отказе в предоставлении муниципальной услуги.</w:t>
      </w:r>
    </w:p>
    <w:p w14:paraId="77975A6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3.1.5.2. Должностным лицом (работником), ответственным за выполнение административной п</w:t>
      </w:r>
      <w:r w:rsidR="00F713BB">
        <w:rPr>
          <w:spacing w:val="-6"/>
          <w:sz w:val="28"/>
          <w:szCs w:val="28"/>
        </w:rPr>
        <w:t xml:space="preserve">роцедуры, является: специалист </w:t>
      </w:r>
      <w:r w:rsidRPr="008B7860">
        <w:rPr>
          <w:spacing w:val="-6"/>
          <w:sz w:val="28"/>
          <w:szCs w:val="28"/>
        </w:rPr>
        <w:t>отдела Администрации, получивший проект Договора передачи (</w:t>
      </w:r>
      <w:r>
        <w:rPr>
          <w:spacing w:val="-6"/>
          <w:sz w:val="28"/>
          <w:szCs w:val="28"/>
        </w:rPr>
        <w:t>три</w:t>
      </w:r>
      <w:r w:rsidRPr="008B7860">
        <w:rPr>
          <w:spacing w:val="-6"/>
          <w:sz w:val="28"/>
          <w:szCs w:val="28"/>
        </w:rPr>
        <w:t xml:space="preserve"> экземпляра) либо проект Решения об отказе (далее - должностное лицо, ответственное за формирование результата).</w:t>
      </w:r>
    </w:p>
    <w:p w14:paraId="04745A3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3.1.5.3. Должностное лицо, ответственное за формирование результата, в срок не более 5 рабочих дней:</w:t>
      </w:r>
    </w:p>
    <w:p w14:paraId="7EB4E0F0"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в случае подготовки проекта Договора передачи обеспечивает подписание уполномоченным должностным лицом Администрации проекта Договора передачи (</w:t>
      </w:r>
      <w:r>
        <w:rPr>
          <w:spacing w:val="-6"/>
          <w:sz w:val="28"/>
          <w:szCs w:val="28"/>
        </w:rPr>
        <w:t>три</w:t>
      </w:r>
      <w:r w:rsidRPr="008B7860">
        <w:rPr>
          <w:spacing w:val="-6"/>
          <w:sz w:val="28"/>
          <w:szCs w:val="28"/>
        </w:rPr>
        <w:t xml:space="preserve"> экземпляра) либо проекта Решения об отказе.</w:t>
      </w:r>
    </w:p>
    <w:p w14:paraId="7C2660E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направляет должностному лицу, ответственному за выдачу заявителю документов, подтверждающих результат предоставления муниципальной услуги, подписанное уполномоченным должностным лицом Администрации решение об отказе, для выдачи заявителю.</w:t>
      </w:r>
    </w:p>
    <w:p w14:paraId="676078B9" w14:textId="77777777" w:rsidR="008B7860" w:rsidRPr="008B7860" w:rsidRDefault="00EE6FDC" w:rsidP="008B7860">
      <w:pPr>
        <w:widowControl w:val="0"/>
        <w:autoSpaceDE w:val="0"/>
        <w:autoSpaceDN w:val="0"/>
        <w:adjustRightInd w:val="0"/>
        <w:ind w:firstLine="709"/>
        <w:jc w:val="both"/>
        <w:rPr>
          <w:spacing w:val="-6"/>
          <w:sz w:val="28"/>
          <w:szCs w:val="28"/>
        </w:rPr>
      </w:pPr>
      <w:r>
        <w:rPr>
          <w:spacing w:val="-6"/>
          <w:sz w:val="28"/>
          <w:szCs w:val="28"/>
        </w:rPr>
        <w:t xml:space="preserve">3.1.5.4. </w:t>
      </w:r>
      <w:r w:rsidR="008B7860" w:rsidRPr="008B7860">
        <w:rPr>
          <w:spacing w:val="-6"/>
          <w:sz w:val="28"/>
          <w:szCs w:val="28"/>
        </w:rPr>
        <w:t xml:space="preserve">Должностное лицо, ответственное за подписание заявителем Договора передачи: </w:t>
      </w:r>
    </w:p>
    <w:p w14:paraId="7B044651"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представляет Договор передачи (</w:t>
      </w:r>
      <w:r>
        <w:rPr>
          <w:spacing w:val="-6"/>
          <w:sz w:val="28"/>
          <w:szCs w:val="28"/>
        </w:rPr>
        <w:t>три</w:t>
      </w:r>
      <w:r w:rsidRPr="008B7860">
        <w:rPr>
          <w:spacing w:val="-6"/>
          <w:sz w:val="28"/>
          <w:szCs w:val="28"/>
        </w:rPr>
        <w:t xml:space="preserve"> экземпляра)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p>
    <w:p w14:paraId="6E0A8DF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устанавливает,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14:paraId="25F4C5A6" w14:textId="77777777" w:rsidR="008B7860" w:rsidRPr="008B7860" w:rsidRDefault="008B7860" w:rsidP="008B7860">
      <w:pPr>
        <w:widowControl w:val="0"/>
        <w:autoSpaceDE w:val="0"/>
        <w:autoSpaceDN w:val="0"/>
        <w:adjustRightInd w:val="0"/>
        <w:ind w:firstLine="709"/>
        <w:jc w:val="both"/>
        <w:rPr>
          <w:spacing w:val="-6"/>
          <w:sz w:val="28"/>
          <w:szCs w:val="28"/>
        </w:rPr>
      </w:pPr>
      <w:bookmarkStart w:id="6" w:name="Par13"/>
      <w:bookmarkEnd w:id="6"/>
      <w:r w:rsidRPr="008B7860">
        <w:rPr>
          <w:spacing w:val="-6"/>
          <w:sz w:val="28"/>
          <w:szCs w:val="28"/>
        </w:rPr>
        <w:t>3) удостоверяет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
    <w:p w14:paraId="3A4F3C7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4) после подписания Договора передачи лицами, указанными в подпункте 3 пункта 3.1.5.4 настоящего административного регламента, проставляет дату подписания в Договоре передачи (</w:t>
      </w:r>
      <w:r>
        <w:rPr>
          <w:spacing w:val="-6"/>
          <w:sz w:val="28"/>
          <w:szCs w:val="28"/>
        </w:rPr>
        <w:t>три</w:t>
      </w:r>
      <w:r w:rsidRPr="008B7860">
        <w:rPr>
          <w:spacing w:val="-6"/>
          <w:sz w:val="28"/>
          <w:szCs w:val="28"/>
        </w:rPr>
        <w:t xml:space="preserve"> экземпляра);</w:t>
      </w:r>
    </w:p>
    <w:p w14:paraId="0CCF357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5) информирует заявителя о порядке получения Договора передачи с отметкой о государственной регистрации перехода права собственности на приватизируемое жилое помещение в Администрации после завершения государственной регистрации перехода права в органе, осуществляющем государственную регистрацию прав на недвижимое имущество и сделок с ним, государственный кадастровый учет недвижимого имущества.</w:t>
      </w:r>
    </w:p>
    <w:p w14:paraId="0442CB5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6) направляет подписанный Договор передачи (</w:t>
      </w:r>
      <w:r>
        <w:rPr>
          <w:spacing w:val="-6"/>
          <w:sz w:val="28"/>
          <w:szCs w:val="28"/>
        </w:rPr>
        <w:t>три</w:t>
      </w:r>
      <w:r w:rsidRPr="008B7860">
        <w:rPr>
          <w:spacing w:val="-6"/>
          <w:sz w:val="28"/>
          <w:szCs w:val="28"/>
        </w:rPr>
        <w:t xml:space="preserve"> экземпляра) для обработки документов и обеспечения государственной регистрации перехода 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18" w:history="1">
        <w:r w:rsidRPr="008B7860">
          <w:rPr>
            <w:rStyle w:val="af3"/>
            <w:color w:val="auto"/>
            <w:spacing w:val="-6"/>
            <w:sz w:val="28"/>
            <w:szCs w:val="28"/>
            <w:u w:val="none"/>
          </w:rPr>
          <w:t>закона</w:t>
        </w:r>
      </w:hyperlink>
      <w:r w:rsidRPr="008B7860">
        <w:rPr>
          <w:spacing w:val="-6"/>
          <w:sz w:val="28"/>
          <w:szCs w:val="28"/>
        </w:rPr>
        <w:t xml:space="preserve"> от 13 июля 2015 г. № 218-ФЗ «О государственной регистрации недвижимости» - в срок не более двух рабочих дней со дня подписания Договора передачи.</w:t>
      </w:r>
    </w:p>
    <w:p w14:paraId="1180339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3.1.5.5. Должностное лицо, ответственное за формирование результата:</w:t>
      </w:r>
    </w:p>
    <w:p w14:paraId="7E47A69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1) 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w:t>
      </w:r>
      <w:r w:rsidRPr="0002308A">
        <w:rPr>
          <w:spacing w:val="-6"/>
          <w:sz w:val="28"/>
          <w:szCs w:val="28"/>
        </w:rPr>
        <w:t xml:space="preserve">государственной регистрации перехода права, в соответствии с Федеральным </w:t>
      </w:r>
      <w:hyperlink r:id="rId19" w:history="1">
        <w:r w:rsidRPr="0002308A">
          <w:rPr>
            <w:rStyle w:val="af3"/>
            <w:color w:val="auto"/>
            <w:spacing w:val="-6"/>
            <w:sz w:val="28"/>
            <w:szCs w:val="28"/>
            <w:u w:val="none"/>
          </w:rPr>
          <w:t>законом</w:t>
        </w:r>
      </w:hyperlink>
      <w:r w:rsidRPr="008B7860">
        <w:rPr>
          <w:spacing w:val="-6"/>
          <w:sz w:val="28"/>
          <w:szCs w:val="28"/>
        </w:rPr>
        <w:t xml:space="preserve"> от 13 июля 2015 г. № 218-ФЗ «О государственной регистрации недвижимости».</w:t>
      </w:r>
    </w:p>
    <w:p w14:paraId="1DCE789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после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информирует заявителя о возможности получения зарегистрированного Договора передачи путем направления почтовым отправлением соответствующего извещения на бумажном носителе.</w:t>
      </w:r>
    </w:p>
    <w:p w14:paraId="14F550B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 в случае наличия оснований для отказа в предоставлении муниципальной услуги, предусмотренных пунктом 2.10 настоящего административного регламента, в срок не более одного рабочего дня со дня выявления соответствующего основания оформляет проект решения об отказе в предоставлении муниципальной услуги и обеспечивает его подписание уполномоченным должностным лицом Администрации.</w:t>
      </w:r>
    </w:p>
    <w:p w14:paraId="22271D4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4) направляет должностному лицу, ответственному за выдачу заявителю документов, подтверждающих результат предоставления муниципальной услуги, Договор передачи с отметкой о государственной регистрации перехода права </w:t>
      </w:r>
      <w:r w:rsidRPr="0002308A">
        <w:rPr>
          <w:spacing w:val="-6"/>
          <w:sz w:val="28"/>
          <w:szCs w:val="28"/>
        </w:rPr>
        <w:t xml:space="preserve">собственности на приватизируемое жилое помещение для выдачи лицам, указанным в </w:t>
      </w:r>
      <w:hyperlink r:id="rId20" w:anchor="Par13" w:history="1">
        <w:r w:rsidRPr="0002308A">
          <w:rPr>
            <w:rStyle w:val="af3"/>
            <w:color w:val="auto"/>
            <w:spacing w:val="-6"/>
            <w:sz w:val="28"/>
            <w:szCs w:val="28"/>
            <w:u w:val="none"/>
          </w:rPr>
          <w:t>подпункте 3 пункта 3.1.5.4</w:t>
        </w:r>
      </w:hyperlink>
      <w:r w:rsidRPr="008B7860">
        <w:rPr>
          <w:spacing w:val="-6"/>
          <w:sz w:val="28"/>
          <w:szCs w:val="28"/>
        </w:rPr>
        <w:t xml:space="preserve"> настоящего административного регламента и подписавши</w:t>
      </w:r>
      <w:r w:rsidR="0002308A">
        <w:rPr>
          <w:spacing w:val="-6"/>
          <w:sz w:val="28"/>
          <w:szCs w:val="28"/>
        </w:rPr>
        <w:t>м Договор передачи.</w:t>
      </w:r>
    </w:p>
    <w:p w14:paraId="519A221A"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3.1.5.6. Максимальный срок выполнения административной процедуры составляет 10 </w:t>
      </w:r>
      <w:r w:rsidR="0002308A">
        <w:rPr>
          <w:spacing w:val="-6"/>
          <w:sz w:val="28"/>
          <w:szCs w:val="28"/>
        </w:rPr>
        <w:t xml:space="preserve">(десять) </w:t>
      </w:r>
      <w:r w:rsidRPr="008B7860">
        <w:rPr>
          <w:spacing w:val="-6"/>
          <w:sz w:val="28"/>
          <w:szCs w:val="28"/>
        </w:rPr>
        <w:t>рабочих дней.</w:t>
      </w:r>
    </w:p>
    <w:p w14:paraId="211B10F8"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3.1.5.7. 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либо получение решения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подписание уполномоченным должностным лицом Администрации решения об отказе в предоставлении муниципальной услуги и выдача его заявителю.</w:t>
      </w:r>
    </w:p>
    <w:p w14:paraId="2666C58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 Выдача заявителю документов, подтверждающих результат предоставления муниципальной услуги (в том числе отказ в предоставлении муниципальной услуги):</w:t>
      </w:r>
    </w:p>
    <w:p w14:paraId="4FB5625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w:t>
      </w:r>
    </w:p>
    <w:p w14:paraId="7C89FB8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3.1.6.2. Должностным лицо, ответственным за выдачу заявителю документов, подтверждающих результат предоставления муниципальной услуги (далее - должностное лицо, ответственное за выдачу документов), является:</w:t>
      </w:r>
    </w:p>
    <w:p w14:paraId="5482F05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личном вручении заявителю результата предоставления муниципальной услуги в виде Договора передачи с отметкой о государственной регистрации перехода права собственности на приватизируемое жилое помещение либо личном вручении заявителю результата предоставления муниципальной услуги в виде решения об отказе в предоставлении муниципальной услуги в форме документа на бумажном носителе – специалист Администрации;</w:t>
      </w:r>
    </w:p>
    <w:p w14:paraId="3E4AF6F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направлении решения об отказе в предоставлении муниципальной услуги почтовым отправлением - специалист Администрации;</w:t>
      </w:r>
    </w:p>
    <w:p w14:paraId="5CF17F3A"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направлении решения об отказе в предоставлении муниципальной услуги в электронной форме с использованием Портала - специалист Администрации.</w:t>
      </w:r>
    </w:p>
    <w:p w14:paraId="37AACCE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3.1.6.3. Должностное лицо, ответственное за выдачу документов:</w:t>
      </w:r>
    </w:p>
    <w:p w14:paraId="2E849FC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осуществляет выдачу заявителю Договора передачи с отметкой о государственной регистрации перехода права собственности на приватизируемое жилое помещение путем его личного вручения;</w:t>
      </w:r>
    </w:p>
    <w:p w14:paraId="30F25C8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осуществляет выдачу заявителю решения об отказе в предоставлении муниципальной услуги путем его личного вручения.</w:t>
      </w:r>
    </w:p>
    <w:p w14:paraId="5CD55D18"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3.1.6.4. Максимальный срок выполнения административной процедуры составляет 2 (два) рабочих дня.</w:t>
      </w:r>
    </w:p>
    <w:p w14:paraId="006153B0" w14:textId="77777777" w:rsidR="003352B8" w:rsidRPr="003352B8"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3.1.6.5. Результатом административной процедуры является выдача заявителю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 или решения об отказе в предоставлении муниципальной услуги.</w:t>
      </w:r>
    </w:p>
    <w:p w14:paraId="30D444FB"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A6713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750D1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883436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BEAF4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56E1E0"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424393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B41A4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61A05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04FFA9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4CA74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72B937E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A1EE6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443A9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D8883C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093449B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5FD35A5"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4DFFC2F2"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E6AD1B" w14:textId="77777777" w:rsidR="00EE6FDC" w:rsidRDefault="00EE6FDC" w:rsidP="00EA0B3F">
      <w:pPr>
        <w:autoSpaceDE w:val="0"/>
        <w:autoSpaceDN w:val="0"/>
        <w:adjustRightInd w:val="0"/>
        <w:spacing w:before="120" w:after="120"/>
        <w:ind w:firstLine="709"/>
        <w:jc w:val="center"/>
        <w:rPr>
          <w:b/>
          <w:sz w:val="28"/>
          <w:szCs w:val="28"/>
        </w:rPr>
      </w:pPr>
    </w:p>
    <w:p w14:paraId="178BD3EE" w14:textId="77777777" w:rsidR="00EE6FDC" w:rsidRDefault="00EE6FDC" w:rsidP="00EA0B3F">
      <w:pPr>
        <w:autoSpaceDE w:val="0"/>
        <w:autoSpaceDN w:val="0"/>
        <w:adjustRightInd w:val="0"/>
        <w:spacing w:before="120" w:after="120"/>
        <w:ind w:firstLine="709"/>
        <w:jc w:val="center"/>
        <w:rPr>
          <w:b/>
          <w:sz w:val="28"/>
          <w:szCs w:val="28"/>
        </w:rPr>
      </w:pPr>
    </w:p>
    <w:p w14:paraId="6A4E133F" w14:textId="77777777" w:rsidR="00EE6FDC" w:rsidRDefault="00EE6FDC" w:rsidP="00EA0B3F">
      <w:pPr>
        <w:autoSpaceDE w:val="0"/>
        <w:autoSpaceDN w:val="0"/>
        <w:adjustRightInd w:val="0"/>
        <w:spacing w:before="120" w:after="120"/>
        <w:ind w:firstLine="709"/>
        <w:jc w:val="center"/>
        <w:rPr>
          <w:b/>
          <w:sz w:val="28"/>
          <w:szCs w:val="28"/>
        </w:rPr>
      </w:pPr>
    </w:p>
    <w:p w14:paraId="50454428" w14:textId="77777777" w:rsidR="00EE6FDC" w:rsidRDefault="00EE6FDC" w:rsidP="00EA0B3F">
      <w:pPr>
        <w:autoSpaceDE w:val="0"/>
        <w:autoSpaceDN w:val="0"/>
        <w:adjustRightInd w:val="0"/>
        <w:spacing w:before="120" w:after="120"/>
        <w:ind w:firstLine="709"/>
        <w:jc w:val="center"/>
        <w:rPr>
          <w:b/>
          <w:sz w:val="28"/>
          <w:szCs w:val="28"/>
        </w:rPr>
      </w:pPr>
    </w:p>
    <w:p w14:paraId="0C549E6E"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4EAB05"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03961D"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2A2B25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69FE13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8EA96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205D2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2CCAC"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322897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FFC5A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54DD548"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FC078B"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50BA37E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FFCC60"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7A503379"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1D396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D3EBBF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BE1A5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A05887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51500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7777CFF"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E0330C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342F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5FDC131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8D5E0C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601E0B3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7BA00DC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3E316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F97A8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DF806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4D37E6"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2966358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20D7C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03F085"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562F13B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6714B8A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20FE03E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4BE908E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4606E75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E616FA"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430C3FE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7FC348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3178981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7014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38E0C9FB"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23"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2B1670B"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0ACAE811"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25358A33"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039EF2"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FF56A4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FB00C1"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58D995"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7" w:name="P588"/>
      <w:bookmarkEnd w:id="7"/>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7A01181" w14:textId="77777777" w:rsidR="00036696" w:rsidRDefault="00036696" w:rsidP="00036696">
      <w:pPr>
        <w:pStyle w:val="af4"/>
        <w:ind w:left="0" w:firstLine="709"/>
        <w:contextualSpacing w:val="0"/>
        <w:rPr>
          <w:color w:val="000000"/>
          <w:sz w:val="28"/>
          <w:szCs w:val="28"/>
        </w:rPr>
      </w:pPr>
    </w:p>
    <w:p w14:paraId="32CC5CAD" w14:textId="77777777" w:rsidR="00036696" w:rsidRDefault="00036696" w:rsidP="00036696">
      <w:pPr>
        <w:pStyle w:val="af4"/>
        <w:ind w:left="0" w:firstLine="709"/>
        <w:contextualSpacing w:val="0"/>
        <w:rPr>
          <w:color w:val="000000"/>
          <w:sz w:val="28"/>
          <w:szCs w:val="28"/>
        </w:rPr>
      </w:pPr>
    </w:p>
    <w:p w14:paraId="650C3861" w14:textId="77777777" w:rsidR="00E83C1C" w:rsidRDefault="00E83C1C" w:rsidP="00036696">
      <w:pPr>
        <w:pStyle w:val="af4"/>
        <w:ind w:left="0" w:firstLine="709"/>
        <w:contextualSpacing w:val="0"/>
        <w:rPr>
          <w:color w:val="000000"/>
          <w:sz w:val="28"/>
          <w:szCs w:val="28"/>
        </w:rPr>
      </w:pPr>
    </w:p>
    <w:p w14:paraId="20DBD1C8" w14:textId="77777777" w:rsidR="00E83C1C" w:rsidRDefault="00E83C1C" w:rsidP="00036696">
      <w:pPr>
        <w:pStyle w:val="af4"/>
        <w:ind w:left="0" w:firstLine="709"/>
        <w:contextualSpacing w:val="0"/>
        <w:rPr>
          <w:color w:val="000000"/>
          <w:sz w:val="28"/>
          <w:szCs w:val="28"/>
        </w:rPr>
      </w:pPr>
    </w:p>
    <w:p w14:paraId="2C0BB8C1" w14:textId="77777777" w:rsidR="00E83C1C" w:rsidRDefault="00E83C1C" w:rsidP="00036696">
      <w:pPr>
        <w:pStyle w:val="af4"/>
        <w:ind w:left="0" w:firstLine="709"/>
        <w:contextualSpacing w:val="0"/>
        <w:rPr>
          <w:color w:val="000000"/>
          <w:sz w:val="28"/>
          <w:szCs w:val="28"/>
        </w:rPr>
      </w:pPr>
    </w:p>
    <w:p w14:paraId="58BB8872" w14:textId="77777777" w:rsidR="00E83C1C" w:rsidRDefault="00E83C1C" w:rsidP="00036696">
      <w:pPr>
        <w:pStyle w:val="af4"/>
        <w:ind w:left="0" w:firstLine="709"/>
        <w:contextualSpacing w:val="0"/>
        <w:rPr>
          <w:color w:val="000000"/>
          <w:sz w:val="28"/>
          <w:szCs w:val="28"/>
        </w:rPr>
      </w:pPr>
    </w:p>
    <w:p w14:paraId="2D6E706E" w14:textId="77777777" w:rsidR="00E83C1C" w:rsidRDefault="00E83C1C" w:rsidP="00036696">
      <w:pPr>
        <w:pStyle w:val="af4"/>
        <w:ind w:left="0" w:firstLine="709"/>
        <w:contextualSpacing w:val="0"/>
        <w:rPr>
          <w:color w:val="000000"/>
          <w:sz w:val="28"/>
          <w:szCs w:val="28"/>
        </w:rPr>
      </w:pPr>
    </w:p>
    <w:p w14:paraId="00DBFED6" w14:textId="77777777" w:rsidR="00E83C1C" w:rsidRDefault="00E83C1C" w:rsidP="00036696">
      <w:pPr>
        <w:pStyle w:val="af4"/>
        <w:ind w:left="0" w:firstLine="709"/>
        <w:contextualSpacing w:val="0"/>
        <w:rPr>
          <w:color w:val="000000"/>
          <w:sz w:val="28"/>
          <w:szCs w:val="28"/>
        </w:rPr>
      </w:pPr>
    </w:p>
    <w:p w14:paraId="12CC072D" w14:textId="77777777" w:rsidR="00E83C1C" w:rsidRDefault="00E83C1C" w:rsidP="00036696">
      <w:pPr>
        <w:pStyle w:val="af4"/>
        <w:ind w:left="0" w:firstLine="709"/>
        <w:contextualSpacing w:val="0"/>
        <w:rPr>
          <w:color w:val="000000"/>
          <w:sz w:val="28"/>
          <w:szCs w:val="28"/>
        </w:rPr>
      </w:pPr>
    </w:p>
    <w:p w14:paraId="383BFC00" w14:textId="77777777" w:rsidR="00E83C1C" w:rsidRDefault="00E83C1C" w:rsidP="00036696">
      <w:pPr>
        <w:pStyle w:val="af4"/>
        <w:ind w:left="0" w:firstLine="709"/>
        <w:contextualSpacing w:val="0"/>
        <w:rPr>
          <w:color w:val="000000"/>
          <w:sz w:val="28"/>
          <w:szCs w:val="28"/>
        </w:rPr>
      </w:pPr>
    </w:p>
    <w:p w14:paraId="703F693F" w14:textId="77777777" w:rsidR="00E83C1C" w:rsidRDefault="00E83C1C" w:rsidP="00036696">
      <w:pPr>
        <w:pStyle w:val="af4"/>
        <w:ind w:left="0" w:firstLine="709"/>
        <w:contextualSpacing w:val="0"/>
        <w:rPr>
          <w:color w:val="000000"/>
          <w:sz w:val="28"/>
          <w:szCs w:val="28"/>
        </w:rPr>
      </w:pPr>
    </w:p>
    <w:p w14:paraId="4BB584EE" w14:textId="77777777" w:rsidR="00E83C1C" w:rsidRDefault="00E83C1C" w:rsidP="00036696">
      <w:pPr>
        <w:pStyle w:val="af4"/>
        <w:ind w:left="0" w:firstLine="709"/>
        <w:contextualSpacing w:val="0"/>
        <w:rPr>
          <w:color w:val="000000"/>
          <w:sz w:val="28"/>
          <w:szCs w:val="28"/>
        </w:rPr>
      </w:pPr>
    </w:p>
    <w:p w14:paraId="0DB97FCC" w14:textId="77777777" w:rsidR="00E83C1C" w:rsidRDefault="00E83C1C" w:rsidP="00036696">
      <w:pPr>
        <w:pStyle w:val="af4"/>
        <w:ind w:left="0" w:firstLine="709"/>
        <w:contextualSpacing w:val="0"/>
        <w:rPr>
          <w:color w:val="000000"/>
          <w:sz w:val="28"/>
          <w:szCs w:val="28"/>
        </w:rPr>
      </w:pPr>
    </w:p>
    <w:p w14:paraId="206866B7" w14:textId="77777777" w:rsidR="00E83C1C" w:rsidRDefault="00E83C1C" w:rsidP="00036696">
      <w:pPr>
        <w:pStyle w:val="af4"/>
        <w:ind w:left="0" w:firstLine="709"/>
        <w:contextualSpacing w:val="0"/>
        <w:rPr>
          <w:color w:val="000000"/>
          <w:sz w:val="28"/>
          <w:szCs w:val="28"/>
        </w:rPr>
      </w:pPr>
    </w:p>
    <w:p w14:paraId="60393765" w14:textId="77777777" w:rsidR="00E83C1C" w:rsidRDefault="00E83C1C" w:rsidP="00036696">
      <w:pPr>
        <w:pStyle w:val="af4"/>
        <w:ind w:left="0" w:firstLine="709"/>
        <w:contextualSpacing w:val="0"/>
        <w:rPr>
          <w:color w:val="000000"/>
          <w:sz w:val="28"/>
          <w:szCs w:val="28"/>
        </w:rPr>
      </w:pPr>
    </w:p>
    <w:p w14:paraId="0E0F1162" w14:textId="77777777" w:rsidR="00E83C1C" w:rsidRDefault="00E83C1C" w:rsidP="00036696">
      <w:pPr>
        <w:pStyle w:val="af4"/>
        <w:ind w:left="0" w:firstLine="709"/>
        <w:contextualSpacing w:val="0"/>
        <w:rPr>
          <w:color w:val="000000"/>
          <w:sz w:val="28"/>
          <w:szCs w:val="28"/>
        </w:rPr>
      </w:pPr>
    </w:p>
    <w:p w14:paraId="731AA175" w14:textId="77777777" w:rsidR="00E83C1C" w:rsidRDefault="00E83C1C" w:rsidP="00036696">
      <w:pPr>
        <w:pStyle w:val="af4"/>
        <w:ind w:left="0" w:firstLine="709"/>
        <w:contextualSpacing w:val="0"/>
        <w:rPr>
          <w:color w:val="000000"/>
          <w:sz w:val="28"/>
          <w:szCs w:val="28"/>
        </w:rPr>
      </w:pPr>
    </w:p>
    <w:p w14:paraId="5FB102EF" w14:textId="77777777" w:rsidR="00E83C1C" w:rsidRDefault="00E83C1C" w:rsidP="00036696">
      <w:pPr>
        <w:pStyle w:val="af4"/>
        <w:ind w:left="0" w:firstLine="709"/>
        <w:contextualSpacing w:val="0"/>
        <w:rPr>
          <w:color w:val="000000"/>
          <w:sz w:val="28"/>
          <w:szCs w:val="28"/>
        </w:rPr>
      </w:pPr>
    </w:p>
    <w:p w14:paraId="24CA675D" w14:textId="77777777" w:rsidR="00E83C1C" w:rsidRDefault="00E83C1C" w:rsidP="00036696">
      <w:pPr>
        <w:pStyle w:val="af4"/>
        <w:ind w:left="0" w:firstLine="709"/>
        <w:contextualSpacing w:val="0"/>
        <w:rPr>
          <w:color w:val="000000"/>
          <w:sz w:val="28"/>
          <w:szCs w:val="28"/>
        </w:rPr>
      </w:pPr>
    </w:p>
    <w:p w14:paraId="03EC1AC7" w14:textId="77777777" w:rsidR="00E83C1C" w:rsidRDefault="00E83C1C" w:rsidP="00036696">
      <w:pPr>
        <w:pStyle w:val="af4"/>
        <w:ind w:left="0" w:firstLine="709"/>
        <w:contextualSpacing w:val="0"/>
        <w:rPr>
          <w:color w:val="000000"/>
          <w:sz w:val="28"/>
          <w:szCs w:val="28"/>
        </w:rPr>
      </w:pPr>
    </w:p>
    <w:p w14:paraId="13CBFC6B" w14:textId="77777777" w:rsidR="00E83C1C" w:rsidRDefault="00E83C1C" w:rsidP="00036696">
      <w:pPr>
        <w:pStyle w:val="af4"/>
        <w:ind w:left="0" w:firstLine="709"/>
        <w:contextualSpacing w:val="0"/>
        <w:rPr>
          <w:color w:val="000000"/>
          <w:sz w:val="28"/>
          <w:szCs w:val="28"/>
        </w:rPr>
      </w:pPr>
    </w:p>
    <w:p w14:paraId="139F4A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60EF2CC5"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52956705" w14:textId="77777777" w:rsidR="00E83C1C" w:rsidRDefault="00E83C1C" w:rsidP="00E83C1C">
      <w:pPr>
        <w:pStyle w:val="af4"/>
        <w:ind w:left="0" w:firstLine="709"/>
        <w:contextualSpacing w:val="0"/>
        <w:jc w:val="right"/>
        <w:rPr>
          <w:color w:val="000000"/>
          <w:sz w:val="28"/>
          <w:szCs w:val="28"/>
        </w:rPr>
      </w:pPr>
    </w:p>
    <w:p w14:paraId="489E0268"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70CF3695" w14:textId="77777777" w:rsidR="00FE38D3" w:rsidRPr="00FE38D3" w:rsidRDefault="00FE38D3" w:rsidP="00CC0E1B">
      <w:pPr>
        <w:widowControl w:val="0"/>
        <w:autoSpaceDE w:val="0"/>
        <w:autoSpaceDN w:val="0"/>
        <w:spacing w:before="120"/>
        <w:ind w:left="5103"/>
        <w:jc w:val="both"/>
        <w:rPr>
          <w:rFonts w:cs="Calibri"/>
          <w:sz w:val="28"/>
          <w:szCs w:val="28"/>
        </w:rPr>
      </w:pPr>
      <w:bookmarkStart w:id="8" w:name="P397"/>
      <w:bookmarkEnd w:id="8"/>
      <w:r w:rsidRPr="00FE38D3">
        <w:rPr>
          <w:rFonts w:cs="Calibri"/>
          <w:sz w:val="28"/>
          <w:szCs w:val="28"/>
        </w:rPr>
        <w:t>от</w:t>
      </w:r>
      <w:r>
        <w:rPr>
          <w:rFonts w:cs="Calibri"/>
        </w:rPr>
        <w:t xml:space="preserve"> ______</w:t>
      </w:r>
      <w:r w:rsidRPr="00FE38D3">
        <w:rPr>
          <w:rFonts w:cs="Calibri"/>
        </w:rPr>
        <w:t>______________________________</w:t>
      </w:r>
    </w:p>
    <w:p w14:paraId="586DD40F"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w:t>
      </w:r>
      <w:r w:rsidR="0002308A">
        <w:rPr>
          <w:rFonts w:cs="Calibri"/>
          <w:sz w:val="20"/>
          <w:szCs w:val="20"/>
        </w:rPr>
        <w:t>Ф.И.О. нанимателя жилого помещения)</w:t>
      </w:r>
    </w:p>
    <w:p w14:paraId="086D2CE1" w14:textId="77777777" w:rsidR="00FE38D3" w:rsidRPr="00FE38D3" w:rsidRDefault="00736CEB" w:rsidP="00736CEB">
      <w:pPr>
        <w:widowControl w:val="0"/>
        <w:autoSpaceDE w:val="0"/>
        <w:autoSpaceDN w:val="0"/>
        <w:spacing w:before="120"/>
        <w:ind w:left="5103"/>
        <w:jc w:val="both"/>
        <w:rPr>
          <w:rFonts w:cs="Calibri"/>
          <w:sz w:val="28"/>
          <w:szCs w:val="28"/>
        </w:rPr>
      </w:pPr>
      <w:r>
        <w:rPr>
          <w:rFonts w:cs="Calibri"/>
        </w:rPr>
        <w:t>______</w:t>
      </w:r>
      <w:r w:rsidR="00EE6FDC">
        <w:rPr>
          <w:rFonts w:cs="Calibri"/>
        </w:rPr>
        <w:t>_______________________________</w:t>
      </w:r>
    </w:p>
    <w:p w14:paraId="5F5F56A7" w14:textId="77777777" w:rsidR="00FE38D3" w:rsidRPr="00FE38D3" w:rsidRDefault="0002308A" w:rsidP="00736CEB">
      <w:pPr>
        <w:spacing w:before="120"/>
        <w:ind w:left="5103"/>
        <w:jc w:val="both"/>
        <w:rPr>
          <w:rFonts w:cs="Calibri"/>
          <w:sz w:val="28"/>
          <w:szCs w:val="28"/>
        </w:rPr>
      </w:pPr>
      <w:r>
        <w:rPr>
          <w:rFonts w:eastAsia="Calibri" w:cs="Calibri"/>
          <w:lang w:eastAsia="en-US"/>
        </w:rPr>
        <w:t>адрес:</w:t>
      </w:r>
      <w:r w:rsidR="00FE38D3" w:rsidRPr="00FE38D3">
        <w:rPr>
          <w:rFonts w:eastAsia="Calibri" w:cs="Calibri"/>
          <w:lang w:eastAsia="en-US"/>
        </w:rPr>
        <w:t>_________________________</w:t>
      </w:r>
      <w:r w:rsidR="00EE6FDC">
        <w:rPr>
          <w:rFonts w:eastAsia="Calibri" w:cs="Calibri"/>
          <w:lang w:eastAsia="en-US"/>
        </w:rPr>
        <w:t>_______</w:t>
      </w:r>
    </w:p>
    <w:p w14:paraId="678C373B" w14:textId="77777777" w:rsidR="00736CEB" w:rsidRPr="00EE6FDC" w:rsidRDefault="00736CEB" w:rsidP="00736CEB">
      <w:pPr>
        <w:widowControl w:val="0"/>
        <w:autoSpaceDE w:val="0"/>
        <w:autoSpaceDN w:val="0"/>
        <w:spacing w:before="120"/>
        <w:ind w:left="5103"/>
        <w:jc w:val="both"/>
        <w:rPr>
          <w:rFonts w:cs="Calibri"/>
          <w:sz w:val="28"/>
          <w:szCs w:val="28"/>
        </w:rPr>
      </w:pPr>
      <w:r>
        <w:rPr>
          <w:rFonts w:cs="Calibri"/>
          <w:sz w:val="20"/>
          <w:szCs w:val="20"/>
        </w:rPr>
        <w:t>__________________________________________</w:t>
      </w:r>
      <w:r w:rsidR="00EE6FDC" w:rsidRPr="00EE6FDC">
        <w:rPr>
          <w:rFonts w:cs="Calibri"/>
          <w:sz w:val="20"/>
          <w:szCs w:val="20"/>
        </w:rPr>
        <w:t>___</w:t>
      </w:r>
    </w:p>
    <w:p w14:paraId="092FC839"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920FADE" w14:textId="77777777" w:rsidR="003D698B" w:rsidRPr="00EE6FDC" w:rsidRDefault="0002308A" w:rsidP="00EE6FDC">
      <w:pPr>
        <w:spacing w:before="120"/>
        <w:ind w:left="5103"/>
        <w:jc w:val="both"/>
        <w:rPr>
          <w:rFonts w:eastAsia="Calibri" w:cs="Calibri"/>
          <w:lang w:val="en-US"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144C70D"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56952499" w14:textId="77777777" w:rsidR="0002308A" w:rsidRDefault="0002308A" w:rsidP="00CC0E1B">
      <w:pPr>
        <w:widowControl w:val="0"/>
        <w:autoSpaceDE w:val="0"/>
        <w:autoSpaceDN w:val="0"/>
        <w:spacing w:before="120"/>
        <w:jc w:val="center"/>
        <w:rPr>
          <w:rFonts w:cs="Calibri"/>
          <w:b/>
          <w:sz w:val="28"/>
          <w:szCs w:val="28"/>
        </w:rPr>
      </w:pPr>
    </w:p>
    <w:p w14:paraId="32A9EA7C"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3B9555EA" w14:textId="77777777" w:rsidR="00FE38D3" w:rsidRPr="00FE38D3" w:rsidRDefault="003D698B" w:rsidP="00FE38D3">
      <w:pPr>
        <w:widowControl w:val="0"/>
        <w:autoSpaceDE w:val="0"/>
        <w:autoSpaceDN w:val="0"/>
        <w:jc w:val="center"/>
        <w:rPr>
          <w:rFonts w:cs="Calibri"/>
          <w:b/>
          <w:sz w:val="28"/>
          <w:szCs w:val="28"/>
        </w:rPr>
      </w:pPr>
      <w:r w:rsidRPr="003D698B">
        <w:rPr>
          <w:rFonts w:cs="Calibri"/>
          <w:b/>
          <w:sz w:val="28"/>
          <w:szCs w:val="28"/>
        </w:rPr>
        <w:t>на передачу в собственность квартиры</w:t>
      </w:r>
    </w:p>
    <w:p w14:paraId="6B0DB4B1" w14:textId="77777777" w:rsidR="00FE38D3" w:rsidRDefault="003D698B" w:rsidP="00FE38D3">
      <w:pPr>
        <w:widowControl w:val="0"/>
        <w:autoSpaceDE w:val="0"/>
        <w:autoSpaceDN w:val="0"/>
        <w:jc w:val="center"/>
        <w:rPr>
          <w:rFonts w:cs="Calibri"/>
          <w:b/>
          <w:sz w:val="28"/>
          <w:szCs w:val="28"/>
        </w:rPr>
      </w:pPr>
      <w:r w:rsidRPr="003D698B">
        <w:rPr>
          <w:rFonts w:cs="Calibri"/>
          <w:b/>
          <w:sz w:val="28"/>
          <w:szCs w:val="28"/>
        </w:rPr>
        <w:t>в многоквартирном доме, занимаемой на основании договора</w:t>
      </w:r>
      <w:r w:rsidR="00FE38D3" w:rsidRPr="00FE38D3">
        <w:rPr>
          <w:rFonts w:cs="Calibri"/>
          <w:b/>
          <w:sz w:val="28"/>
          <w:szCs w:val="28"/>
        </w:rPr>
        <w:t xml:space="preserve"> </w:t>
      </w:r>
      <w:r w:rsidRPr="003D698B">
        <w:rPr>
          <w:rFonts w:cs="Calibri"/>
          <w:b/>
          <w:sz w:val="28"/>
          <w:szCs w:val="28"/>
        </w:rPr>
        <w:t>социального найма</w:t>
      </w:r>
      <w:r>
        <w:rPr>
          <w:rFonts w:cs="Calibri"/>
          <w:b/>
          <w:sz w:val="28"/>
          <w:szCs w:val="28"/>
        </w:rPr>
        <w:t xml:space="preserve"> (ордера)</w:t>
      </w:r>
    </w:p>
    <w:p w14:paraId="07D9DD78" w14:textId="77777777" w:rsidR="00E67088" w:rsidRPr="00FE38D3" w:rsidRDefault="00E67088" w:rsidP="00FE38D3">
      <w:pPr>
        <w:widowControl w:val="0"/>
        <w:autoSpaceDE w:val="0"/>
        <w:autoSpaceDN w:val="0"/>
        <w:jc w:val="center"/>
        <w:rPr>
          <w:rFonts w:cs="Calibri"/>
          <w:b/>
          <w:sz w:val="28"/>
          <w:szCs w:val="28"/>
        </w:rPr>
      </w:pPr>
    </w:p>
    <w:p w14:paraId="4C11FF1D" w14:textId="77777777" w:rsidR="003D698B" w:rsidRPr="003D698B" w:rsidRDefault="003D698B" w:rsidP="00FC285A">
      <w:pPr>
        <w:widowControl w:val="0"/>
        <w:autoSpaceDE w:val="0"/>
        <w:autoSpaceDN w:val="0"/>
        <w:ind w:firstLine="709"/>
        <w:jc w:val="both"/>
        <w:rPr>
          <w:rFonts w:cs="Calibri"/>
          <w:sz w:val="28"/>
          <w:szCs w:val="28"/>
        </w:rPr>
      </w:pPr>
      <w:r>
        <w:rPr>
          <w:rFonts w:cs="Calibri"/>
          <w:sz w:val="28"/>
          <w:szCs w:val="28"/>
        </w:rPr>
        <w:t>«</w:t>
      </w:r>
      <w:r w:rsidRPr="003D698B">
        <w:rPr>
          <w:rFonts w:cs="Calibri"/>
          <w:sz w:val="28"/>
          <w:szCs w:val="28"/>
        </w:rPr>
        <w:t>__</w:t>
      </w:r>
      <w:r>
        <w:rPr>
          <w:rFonts w:cs="Calibri"/>
          <w:sz w:val="28"/>
          <w:szCs w:val="28"/>
        </w:rPr>
        <w:t xml:space="preserve">__» </w:t>
      </w:r>
      <w:r w:rsidRPr="003D698B">
        <w:rPr>
          <w:rFonts w:cs="Calibri"/>
          <w:sz w:val="28"/>
          <w:szCs w:val="28"/>
        </w:rPr>
        <w:t>___________ ____</w:t>
      </w:r>
      <w:r>
        <w:rPr>
          <w:rFonts w:cs="Calibri"/>
          <w:sz w:val="28"/>
          <w:szCs w:val="28"/>
        </w:rPr>
        <w:t>___</w:t>
      </w:r>
      <w:r w:rsidRPr="003D698B">
        <w:rPr>
          <w:rFonts w:cs="Calibri"/>
          <w:sz w:val="28"/>
          <w:szCs w:val="28"/>
        </w:rPr>
        <w:t xml:space="preserve"> г. между </w:t>
      </w:r>
      <w:r w:rsidR="00EE6FDC">
        <w:rPr>
          <w:rFonts w:cs="Calibri"/>
          <w:sz w:val="28"/>
          <w:szCs w:val="28"/>
        </w:rPr>
        <w:t>______________________________</w:t>
      </w:r>
    </w:p>
    <w:p w14:paraId="6974D00D" w14:textId="77777777" w:rsidR="003D698B" w:rsidRPr="003D698B" w:rsidRDefault="003D698B" w:rsidP="003D698B">
      <w:pPr>
        <w:widowControl w:val="0"/>
        <w:autoSpaceDE w:val="0"/>
        <w:autoSpaceDN w:val="0"/>
        <w:ind w:firstLine="709"/>
        <w:jc w:val="center"/>
        <w:rPr>
          <w:rFonts w:cs="Calibri"/>
          <w:sz w:val="20"/>
          <w:szCs w:val="20"/>
        </w:rPr>
      </w:pPr>
      <w:r>
        <w:rPr>
          <w:rFonts w:cs="Calibri"/>
          <w:sz w:val="20"/>
          <w:szCs w:val="20"/>
        </w:rPr>
        <w:t xml:space="preserve">                                             </w:t>
      </w:r>
      <w:r w:rsidR="00FC285A">
        <w:rPr>
          <w:rFonts w:cs="Calibri"/>
          <w:sz w:val="20"/>
          <w:szCs w:val="20"/>
        </w:rPr>
        <w:t xml:space="preserve">     </w:t>
      </w:r>
      <w:r>
        <w:rPr>
          <w:rFonts w:cs="Calibri"/>
          <w:sz w:val="20"/>
          <w:szCs w:val="20"/>
        </w:rPr>
        <w:t xml:space="preserve">                             </w:t>
      </w:r>
      <w:r w:rsidR="00FC285A">
        <w:rPr>
          <w:rFonts w:cs="Calibri"/>
          <w:sz w:val="20"/>
          <w:szCs w:val="20"/>
        </w:rPr>
        <w:t xml:space="preserve">       </w:t>
      </w:r>
      <w:r>
        <w:rPr>
          <w:rFonts w:cs="Calibri"/>
          <w:sz w:val="20"/>
          <w:szCs w:val="20"/>
        </w:rPr>
        <w:t xml:space="preserve">     </w:t>
      </w:r>
      <w:r w:rsidRPr="003D698B">
        <w:rPr>
          <w:rFonts w:cs="Calibri"/>
          <w:sz w:val="20"/>
          <w:szCs w:val="20"/>
        </w:rPr>
        <w:t>(наименование уполномоченного органа)</w:t>
      </w:r>
    </w:p>
    <w:p w14:paraId="415E7EBB" w14:textId="77777777" w:rsidR="00FC285A" w:rsidRDefault="003D698B" w:rsidP="003D698B">
      <w:pPr>
        <w:widowControl w:val="0"/>
        <w:autoSpaceDE w:val="0"/>
        <w:autoSpaceDN w:val="0"/>
        <w:jc w:val="both"/>
        <w:rPr>
          <w:rFonts w:cs="Calibri"/>
          <w:sz w:val="28"/>
          <w:szCs w:val="28"/>
        </w:rPr>
      </w:pPr>
      <w:r w:rsidRPr="003D698B">
        <w:rPr>
          <w:rFonts w:cs="Calibri"/>
          <w:sz w:val="28"/>
          <w:szCs w:val="28"/>
        </w:rPr>
        <w:t>и ____________</w:t>
      </w:r>
      <w:r>
        <w:rPr>
          <w:rFonts w:cs="Calibri"/>
          <w:sz w:val="28"/>
          <w:szCs w:val="28"/>
        </w:rPr>
        <w:t>___________</w:t>
      </w:r>
      <w:r w:rsidR="00FC285A">
        <w:rPr>
          <w:rFonts w:cs="Calibri"/>
          <w:sz w:val="28"/>
          <w:szCs w:val="28"/>
        </w:rPr>
        <w:t>______</w:t>
      </w:r>
      <w:r w:rsidRPr="003D698B">
        <w:rPr>
          <w:rFonts w:cs="Calibri"/>
          <w:sz w:val="28"/>
          <w:szCs w:val="28"/>
        </w:rPr>
        <w:t>_ был зак</w:t>
      </w:r>
      <w:r w:rsidR="00FC285A">
        <w:rPr>
          <w:rFonts w:cs="Calibri"/>
          <w:sz w:val="28"/>
          <w:szCs w:val="28"/>
        </w:rPr>
        <w:t>лючен договор социального найма</w:t>
      </w:r>
    </w:p>
    <w:p w14:paraId="61309703" w14:textId="77777777" w:rsidR="00FC285A" w:rsidRPr="00FC285A" w:rsidRDefault="00FC285A" w:rsidP="00FC285A">
      <w:pPr>
        <w:widowControl w:val="0"/>
        <w:autoSpaceDE w:val="0"/>
        <w:autoSpaceDN w:val="0"/>
        <w:jc w:val="both"/>
        <w:rPr>
          <w:rFonts w:cs="Calibri"/>
          <w:sz w:val="20"/>
          <w:szCs w:val="20"/>
        </w:rPr>
      </w:pPr>
      <w:r w:rsidRPr="00FC285A">
        <w:rPr>
          <w:rFonts w:cs="Calibri"/>
          <w:sz w:val="20"/>
          <w:szCs w:val="20"/>
        </w:rPr>
        <w:t xml:space="preserve">    </w:t>
      </w:r>
      <w:r>
        <w:rPr>
          <w:rFonts w:cs="Calibri"/>
          <w:sz w:val="20"/>
          <w:szCs w:val="20"/>
        </w:rPr>
        <w:t xml:space="preserve">                        </w:t>
      </w:r>
      <w:r w:rsidRPr="00FC285A">
        <w:rPr>
          <w:rFonts w:cs="Calibri"/>
          <w:sz w:val="20"/>
          <w:szCs w:val="20"/>
        </w:rPr>
        <w:t xml:space="preserve">  (Ф.И.О. нанимателя)</w:t>
      </w:r>
    </w:p>
    <w:p w14:paraId="201E2815" w14:textId="77777777" w:rsidR="003D698B" w:rsidRDefault="003D698B" w:rsidP="003D698B">
      <w:pPr>
        <w:widowControl w:val="0"/>
        <w:autoSpaceDE w:val="0"/>
        <w:autoSpaceDN w:val="0"/>
        <w:jc w:val="both"/>
        <w:rPr>
          <w:rFonts w:cs="Calibri"/>
          <w:sz w:val="28"/>
          <w:szCs w:val="28"/>
        </w:rPr>
      </w:pPr>
      <w:r>
        <w:rPr>
          <w:rFonts w:cs="Calibri"/>
          <w:sz w:val="28"/>
          <w:szCs w:val="28"/>
        </w:rPr>
        <w:t>№ ____</w:t>
      </w:r>
      <w:r w:rsidR="00FC285A">
        <w:rPr>
          <w:rFonts w:cs="Calibri"/>
          <w:sz w:val="28"/>
          <w:szCs w:val="28"/>
        </w:rPr>
        <w:t xml:space="preserve">__ </w:t>
      </w:r>
      <w:r>
        <w:rPr>
          <w:rFonts w:cs="Calibri"/>
          <w:sz w:val="28"/>
          <w:szCs w:val="28"/>
        </w:rPr>
        <w:t>(далее - Договор).</w:t>
      </w:r>
    </w:p>
    <w:p w14:paraId="3FF466E0" w14:textId="77777777" w:rsidR="003D698B" w:rsidRPr="003D698B" w:rsidRDefault="00EE6FDC" w:rsidP="00FC285A">
      <w:pPr>
        <w:widowControl w:val="0"/>
        <w:autoSpaceDE w:val="0"/>
        <w:autoSpaceDN w:val="0"/>
        <w:ind w:firstLine="709"/>
        <w:jc w:val="both"/>
        <w:rPr>
          <w:rFonts w:cs="Calibri"/>
          <w:sz w:val="28"/>
          <w:szCs w:val="28"/>
        </w:rPr>
      </w:pPr>
      <w:r>
        <w:rPr>
          <w:rFonts w:cs="Calibri"/>
          <w:sz w:val="28"/>
          <w:szCs w:val="28"/>
        </w:rPr>
        <w:t>В соответствии с п. __</w:t>
      </w:r>
      <w:r w:rsidR="003D698B">
        <w:rPr>
          <w:rFonts w:cs="Calibri"/>
          <w:sz w:val="28"/>
          <w:szCs w:val="28"/>
        </w:rPr>
        <w:t>__</w:t>
      </w:r>
      <w:r w:rsidR="003D698B" w:rsidRPr="003D698B">
        <w:rPr>
          <w:rFonts w:cs="Calibri"/>
          <w:sz w:val="28"/>
          <w:szCs w:val="28"/>
        </w:rPr>
        <w:t>_</w:t>
      </w:r>
      <w:r w:rsidR="00FC285A">
        <w:rPr>
          <w:rFonts w:cs="Calibri"/>
          <w:sz w:val="28"/>
          <w:szCs w:val="28"/>
        </w:rPr>
        <w:t>_</w:t>
      </w:r>
      <w:r w:rsidR="003D698B" w:rsidRPr="003D698B">
        <w:rPr>
          <w:rFonts w:cs="Calibri"/>
          <w:sz w:val="28"/>
          <w:szCs w:val="28"/>
        </w:rPr>
        <w:t>_ Договора _______</w:t>
      </w:r>
      <w:r w:rsidR="00FC285A">
        <w:rPr>
          <w:rFonts w:cs="Calibri"/>
          <w:sz w:val="28"/>
          <w:szCs w:val="28"/>
        </w:rPr>
        <w:t>_</w:t>
      </w:r>
      <w:r w:rsidR="003D698B" w:rsidRPr="003D698B">
        <w:rPr>
          <w:rFonts w:cs="Calibri"/>
          <w:sz w:val="28"/>
          <w:szCs w:val="28"/>
        </w:rPr>
        <w:t>______________</w:t>
      </w:r>
      <w:r w:rsidR="003D698B">
        <w:rPr>
          <w:rFonts w:cs="Calibri"/>
          <w:sz w:val="28"/>
          <w:szCs w:val="28"/>
        </w:rPr>
        <w:t xml:space="preserve"> </w:t>
      </w:r>
      <w:r w:rsidR="00FC285A">
        <w:rPr>
          <w:rFonts w:cs="Calibri"/>
          <w:sz w:val="28"/>
          <w:szCs w:val="28"/>
        </w:rPr>
        <w:t>вместе со</w:t>
      </w:r>
    </w:p>
    <w:p w14:paraId="1E1B7086" w14:textId="77777777" w:rsidR="003D698B" w:rsidRPr="003D698B" w:rsidRDefault="003D698B" w:rsidP="003D698B">
      <w:pPr>
        <w:widowControl w:val="0"/>
        <w:autoSpaceDE w:val="0"/>
        <w:autoSpaceDN w:val="0"/>
        <w:ind w:firstLine="709"/>
        <w:jc w:val="both"/>
        <w:rPr>
          <w:rFonts w:cs="Calibri"/>
          <w:sz w:val="20"/>
          <w:szCs w:val="20"/>
        </w:rPr>
      </w:pPr>
      <w:r w:rsidRPr="003D698B">
        <w:rPr>
          <w:rFonts w:cs="Calibri"/>
          <w:sz w:val="20"/>
          <w:szCs w:val="20"/>
        </w:rPr>
        <w:t xml:space="preserve">                              </w:t>
      </w:r>
      <w:r>
        <w:rPr>
          <w:rFonts w:cs="Calibri"/>
          <w:sz w:val="20"/>
          <w:szCs w:val="20"/>
        </w:rPr>
        <w:t xml:space="preserve">                          </w:t>
      </w:r>
      <w:r w:rsidRPr="003D698B">
        <w:rPr>
          <w:rFonts w:cs="Calibri"/>
          <w:sz w:val="20"/>
          <w:szCs w:val="20"/>
        </w:rPr>
        <w:t xml:space="preserve">              </w:t>
      </w:r>
      <w:r>
        <w:rPr>
          <w:rFonts w:cs="Calibri"/>
          <w:sz w:val="20"/>
          <w:szCs w:val="20"/>
        </w:rPr>
        <w:t xml:space="preserve"> </w:t>
      </w:r>
      <w:r w:rsidR="00FC285A">
        <w:rPr>
          <w:rFonts w:cs="Calibri"/>
          <w:sz w:val="20"/>
          <w:szCs w:val="20"/>
        </w:rPr>
        <w:t xml:space="preserve">               </w:t>
      </w:r>
      <w:r>
        <w:rPr>
          <w:rFonts w:cs="Calibri"/>
          <w:sz w:val="20"/>
          <w:szCs w:val="20"/>
        </w:rPr>
        <w:t xml:space="preserve">         </w:t>
      </w:r>
      <w:r w:rsidRPr="003D698B">
        <w:rPr>
          <w:rFonts w:cs="Calibri"/>
          <w:sz w:val="20"/>
          <w:szCs w:val="20"/>
        </w:rPr>
        <w:t xml:space="preserve">           (Ф.И.О. нанимателя)</w:t>
      </w:r>
    </w:p>
    <w:p w14:paraId="1DB893A8" w14:textId="77777777" w:rsidR="003D698B" w:rsidRDefault="00FC285A" w:rsidP="003D698B">
      <w:pPr>
        <w:widowControl w:val="0"/>
        <w:autoSpaceDE w:val="0"/>
        <w:autoSpaceDN w:val="0"/>
        <w:jc w:val="both"/>
        <w:rPr>
          <w:rFonts w:cs="Calibri"/>
          <w:sz w:val="28"/>
          <w:szCs w:val="28"/>
        </w:rPr>
      </w:pPr>
      <w:r w:rsidRPr="00FC285A">
        <w:rPr>
          <w:rFonts w:cs="Calibri"/>
          <w:sz w:val="28"/>
          <w:szCs w:val="28"/>
        </w:rPr>
        <w:t xml:space="preserve">своей </w:t>
      </w:r>
      <w:r w:rsidR="003D698B" w:rsidRPr="003D698B">
        <w:rPr>
          <w:rFonts w:cs="Calibri"/>
          <w:sz w:val="28"/>
          <w:szCs w:val="28"/>
        </w:rPr>
        <w:t>семьей</w:t>
      </w:r>
      <w:r w:rsidR="003D698B">
        <w:rPr>
          <w:rFonts w:cs="Calibri"/>
          <w:sz w:val="28"/>
          <w:szCs w:val="28"/>
        </w:rPr>
        <w:t xml:space="preserve"> </w:t>
      </w:r>
      <w:r w:rsidR="003D698B" w:rsidRPr="003D698B">
        <w:rPr>
          <w:rFonts w:cs="Calibri"/>
          <w:sz w:val="28"/>
          <w:szCs w:val="28"/>
        </w:rPr>
        <w:t>занимает к</w:t>
      </w:r>
      <w:r w:rsidR="003D698B">
        <w:rPr>
          <w:rFonts w:cs="Calibri"/>
          <w:sz w:val="28"/>
          <w:szCs w:val="28"/>
        </w:rPr>
        <w:t>вартиру в многоквартирном доме №</w:t>
      </w:r>
      <w:r w:rsidR="003D698B" w:rsidRPr="003D698B">
        <w:rPr>
          <w:rFonts w:cs="Calibri"/>
          <w:sz w:val="28"/>
          <w:szCs w:val="28"/>
        </w:rPr>
        <w:t xml:space="preserve"> ________,</w:t>
      </w:r>
      <w:r w:rsidR="003D698B">
        <w:rPr>
          <w:rFonts w:cs="Calibri"/>
          <w:sz w:val="28"/>
          <w:szCs w:val="28"/>
        </w:rPr>
        <w:t xml:space="preserve"> </w:t>
      </w:r>
      <w:r w:rsidR="003D698B" w:rsidRPr="003D698B">
        <w:rPr>
          <w:rFonts w:cs="Calibri"/>
          <w:sz w:val="28"/>
          <w:szCs w:val="28"/>
        </w:rPr>
        <w:t>состоящую из _____ комнат, общей площадью ______ кв. м, в том числе жилой -</w:t>
      </w:r>
      <w:r w:rsidR="003D698B">
        <w:rPr>
          <w:rFonts w:cs="Calibri"/>
          <w:sz w:val="28"/>
          <w:szCs w:val="28"/>
        </w:rPr>
        <w:t xml:space="preserve"> </w:t>
      </w:r>
      <w:r w:rsidR="003D698B" w:rsidRPr="003D698B">
        <w:rPr>
          <w:rFonts w:cs="Calibri"/>
          <w:sz w:val="28"/>
          <w:szCs w:val="28"/>
        </w:rPr>
        <w:t>____</w:t>
      </w:r>
      <w:r>
        <w:rPr>
          <w:rFonts w:cs="Calibri"/>
          <w:sz w:val="28"/>
          <w:szCs w:val="28"/>
        </w:rPr>
        <w:t>__</w:t>
      </w:r>
      <w:r w:rsidR="003D698B" w:rsidRPr="003D698B">
        <w:rPr>
          <w:rFonts w:cs="Calibri"/>
          <w:sz w:val="28"/>
          <w:szCs w:val="28"/>
        </w:rPr>
        <w:t>_ кв. м, расположенную по адресу: ________________</w:t>
      </w:r>
      <w:r>
        <w:rPr>
          <w:rFonts w:cs="Calibri"/>
          <w:sz w:val="28"/>
          <w:szCs w:val="28"/>
        </w:rPr>
        <w:t>__</w:t>
      </w:r>
      <w:r w:rsidR="003D698B" w:rsidRPr="003D698B">
        <w:rPr>
          <w:rFonts w:cs="Calibri"/>
          <w:sz w:val="28"/>
          <w:szCs w:val="28"/>
        </w:rPr>
        <w:t>___</w:t>
      </w:r>
      <w:r w:rsidR="00EE6FDC">
        <w:rPr>
          <w:rFonts w:cs="Calibri"/>
          <w:sz w:val="28"/>
          <w:szCs w:val="28"/>
        </w:rPr>
        <w:t>__________</w:t>
      </w:r>
    </w:p>
    <w:p w14:paraId="4D0558BD" w14:textId="77777777" w:rsidR="003D698B" w:rsidRPr="003D698B" w:rsidRDefault="003D698B" w:rsidP="003D698B">
      <w:pPr>
        <w:widowControl w:val="0"/>
        <w:autoSpaceDE w:val="0"/>
        <w:autoSpaceDN w:val="0"/>
        <w:jc w:val="both"/>
        <w:rPr>
          <w:rFonts w:cs="Calibri"/>
          <w:sz w:val="28"/>
          <w:szCs w:val="28"/>
        </w:rPr>
      </w:pPr>
      <w:r w:rsidRPr="003D698B">
        <w:rPr>
          <w:rFonts w:cs="Calibri"/>
          <w:sz w:val="28"/>
          <w:szCs w:val="28"/>
        </w:rPr>
        <w:t>__________________________________________</w:t>
      </w:r>
      <w:r w:rsidR="00EE6FDC">
        <w:rPr>
          <w:rFonts w:cs="Calibri"/>
          <w:sz w:val="28"/>
          <w:szCs w:val="28"/>
        </w:rPr>
        <w:t>__________________________</w:t>
      </w:r>
      <w:r w:rsidRPr="003D698B">
        <w:rPr>
          <w:rFonts w:cs="Calibri"/>
          <w:sz w:val="28"/>
          <w:szCs w:val="28"/>
        </w:rPr>
        <w:t>.</w:t>
      </w:r>
    </w:p>
    <w:p w14:paraId="612A3A27" w14:textId="77777777" w:rsidR="00FC285A" w:rsidRDefault="003D698B" w:rsidP="00FC285A">
      <w:pPr>
        <w:widowControl w:val="0"/>
        <w:autoSpaceDE w:val="0"/>
        <w:autoSpaceDN w:val="0"/>
        <w:spacing w:before="120"/>
        <w:ind w:firstLine="709"/>
        <w:jc w:val="both"/>
        <w:rPr>
          <w:rFonts w:cs="Calibri"/>
          <w:sz w:val="28"/>
          <w:szCs w:val="28"/>
        </w:rPr>
      </w:pPr>
      <w:r>
        <w:rPr>
          <w:rFonts w:cs="Calibri"/>
          <w:sz w:val="28"/>
          <w:szCs w:val="28"/>
        </w:rPr>
        <w:t xml:space="preserve">В соответствии с </w:t>
      </w:r>
      <w:hyperlink r:id="rId24" w:history="1">
        <w:r>
          <w:rPr>
            <w:rStyle w:val="af3"/>
            <w:rFonts w:cs="Calibri"/>
            <w:sz w:val="28"/>
            <w:szCs w:val="28"/>
          </w:rPr>
          <w:t xml:space="preserve">абз. 1 ст. </w:t>
        </w:r>
        <w:r w:rsidRPr="003D698B">
          <w:rPr>
            <w:rStyle w:val="af3"/>
            <w:rFonts w:cs="Calibri"/>
            <w:sz w:val="28"/>
            <w:szCs w:val="28"/>
          </w:rPr>
          <w:t>2</w:t>
        </w:r>
      </w:hyperlink>
      <w:r>
        <w:rPr>
          <w:rFonts w:cs="Calibri"/>
          <w:sz w:val="28"/>
          <w:szCs w:val="28"/>
        </w:rPr>
        <w:t xml:space="preserve"> Закона Российской </w:t>
      </w:r>
      <w:r w:rsidRPr="003D698B">
        <w:rPr>
          <w:rFonts w:cs="Calibri"/>
          <w:sz w:val="28"/>
          <w:szCs w:val="28"/>
        </w:rPr>
        <w:t>Федерации</w:t>
      </w:r>
      <w:r>
        <w:rPr>
          <w:rFonts w:cs="Calibri"/>
          <w:sz w:val="28"/>
          <w:szCs w:val="28"/>
        </w:rPr>
        <w:t xml:space="preserve"> «О приватизации жилищного фонда в Российской </w:t>
      </w:r>
      <w:r w:rsidRPr="003D698B">
        <w:rPr>
          <w:rFonts w:cs="Calibri"/>
          <w:sz w:val="28"/>
          <w:szCs w:val="28"/>
        </w:rPr>
        <w:t>Федерации</w:t>
      </w:r>
      <w:r>
        <w:rPr>
          <w:rFonts w:cs="Calibri"/>
          <w:sz w:val="28"/>
          <w:szCs w:val="28"/>
        </w:rPr>
        <w:t>»</w:t>
      </w:r>
      <w:r w:rsidRPr="003D698B">
        <w:rPr>
          <w:rFonts w:cs="Calibri"/>
          <w:sz w:val="28"/>
          <w:szCs w:val="28"/>
        </w:rPr>
        <w:t xml:space="preserve"> граждане</w:t>
      </w:r>
      <w:r w:rsidR="00FC285A">
        <w:rPr>
          <w:rFonts w:cs="Calibri"/>
          <w:sz w:val="28"/>
          <w:szCs w:val="28"/>
        </w:rPr>
        <w:t xml:space="preserve"> Российской Ф</w:t>
      </w:r>
      <w:r w:rsidRPr="003D698B">
        <w:rPr>
          <w:rFonts w:cs="Calibri"/>
          <w:sz w:val="28"/>
          <w:szCs w:val="28"/>
        </w:rPr>
        <w:t>едерации,</w:t>
      </w:r>
      <w:r w:rsidR="00FC285A">
        <w:rPr>
          <w:rFonts w:cs="Calibri"/>
          <w:sz w:val="28"/>
          <w:szCs w:val="28"/>
        </w:rPr>
        <w:t xml:space="preserve"> имеющие право пользования жилыми </w:t>
      </w:r>
      <w:r w:rsidRPr="003D698B">
        <w:rPr>
          <w:rFonts w:cs="Calibri"/>
          <w:sz w:val="28"/>
          <w:szCs w:val="28"/>
        </w:rPr>
        <w:t>помещениями</w:t>
      </w:r>
      <w:r w:rsidR="00FC285A">
        <w:rPr>
          <w:rFonts w:cs="Calibri"/>
          <w:sz w:val="28"/>
          <w:szCs w:val="28"/>
        </w:rPr>
        <w:t xml:space="preserve"> </w:t>
      </w:r>
      <w:r w:rsidRPr="003D698B">
        <w:rPr>
          <w:rFonts w:cs="Calibri"/>
          <w:sz w:val="28"/>
          <w:szCs w:val="28"/>
        </w:rPr>
        <w:t>государственного или муниципального жилищного фонда на условиях социального</w:t>
      </w:r>
      <w:r w:rsidR="00FC285A">
        <w:rPr>
          <w:rFonts w:cs="Calibri"/>
          <w:sz w:val="28"/>
          <w:szCs w:val="28"/>
        </w:rPr>
        <w:t xml:space="preserve"> </w:t>
      </w:r>
      <w:r w:rsidRPr="003D698B">
        <w:rPr>
          <w:rFonts w:cs="Calibri"/>
          <w:sz w:val="28"/>
          <w:szCs w:val="28"/>
        </w:rPr>
        <w:t>найма</w:t>
      </w:r>
      <w:r w:rsidR="00FC285A">
        <w:rPr>
          <w:rFonts w:cs="Calibri"/>
          <w:sz w:val="28"/>
          <w:szCs w:val="28"/>
        </w:rPr>
        <w:t xml:space="preserve"> (ордера), вправе приобрести их на условиях, предусмотренных </w:t>
      </w:r>
      <w:r w:rsidRPr="003D698B">
        <w:rPr>
          <w:rFonts w:cs="Calibri"/>
          <w:sz w:val="28"/>
          <w:szCs w:val="28"/>
        </w:rPr>
        <w:t>настоящим</w:t>
      </w:r>
      <w:r w:rsidR="00FC285A">
        <w:rPr>
          <w:rFonts w:cs="Calibri"/>
          <w:sz w:val="28"/>
          <w:szCs w:val="28"/>
        </w:rPr>
        <w:t xml:space="preserve"> </w:t>
      </w:r>
      <w:hyperlink r:id="rId25" w:history="1">
        <w:r w:rsidRPr="003D698B">
          <w:rPr>
            <w:rStyle w:val="af3"/>
            <w:rFonts w:cs="Calibri"/>
            <w:sz w:val="28"/>
            <w:szCs w:val="28"/>
          </w:rPr>
          <w:t>Законом</w:t>
        </w:r>
      </w:hyperlink>
      <w:r w:rsidR="00FC285A">
        <w:rPr>
          <w:rFonts w:cs="Calibri"/>
          <w:sz w:val="28"/>
          <w:szCs w:val="28"/>
        </w:rPr>
        <w:t xml:space="preserve">, иными нормативными правовыми актами Российской Федерации </w:t>
      </w:r>
      <w:r w:rsidRPr="003D698B">
        <w:rPr>
          <w:rFonts w:cs="Calibri"/>
          <w:sz w:val="28"/>
          <w:szCs w:val="28"/>
        </w:rPr>
        <w:t>и</w:t>
      </w:r>
      <w:r w:rsidR="00FC285A">
        <w:rPr>
          <w:rFonts w:cs="Calibri"/>
          <w:sz w:val="28"/>
          <w:szCs w:val="28"/>
        </w:rPr>
        <w:t xml:space="preserve"> нормативными правовыми актами субъектов Российской Федерации, </w:t>
      </w:r>
      <w:r w:rsidRPr="003D698B">
        <w:rPr>
          <w:rFonts w:cs="Calibri"/>
          <w:sz w:val="28"/>
          <w:szCs w:val="28"/>
        </w:rPr>
        <w:t>в общую</w:t>
      </w:r>
      <w:r w:rsidR="00FC285A">
        <w:rPr>
          <w:rFonts w:cs="Calibri"/>
          <w:sz w:val="28"/>
          <w:szCs w:val="28"/>
        </w:rPr>
        <w:t xml:space="preserve"> долевую собственность либо в собственность одного лица, в том </w:t>
      </w:r>
      <w:r w:rsidRPr="003D698B">
        <w:rPr>
          <w:rFonts w:cs="Calibri"/>
          <w:sz w:val="28"/>
          <w:szCs w:val="28"/>
        </w:rPr>
        <w:t>числе</w:t>
      </w:r>
      <w:r w:rsidR="00FC285A">
        <w:rPr>
          <w:rFonts w:cs="Calibri"/>
          <w:sz w:val="28"/>
          <w:szCs w:val="28"/>
        </w:rPr>
        <w:t xml:space="preserve"> </w:t>
      </w:r>
      <w:r w:rsidRPr="003D698B">
        <w:rPr>
          <w:rFonts w:cs="Calibri"/>
          <w:sz w:val="28"/>
          <w:szCs w:val="28"/>
        </w:rPr>
        <w:t>несовершеннолетнего, с согласия всех имеющих право на приватизацию данных</w:t>
      </w:r>
      <w:r w:rsidR="00FC285A">
        <w:rPr>
          <w:rFonts w:cs="Calibri"/>
          <w:sz w:val="28"/>
          <w:szCs w:val="28"/>
        </w:rPr>
        <w:t xml:space="preserve"> </w:t>
      </w:r>
      <w:r w:rsidRPr="003D698B">
        <w:rPr>
          <w:rFonts w:cs="Calibri"/>
          <w:sz w:val="28"/>
          <w:szCs w:val="28"/>
        </w:rPr>
        <w:t>жилых помещений совершеннолетних лиц и</w:t>
      </w:r>
      <w:r w:rsidR="00FC285A">
        <w:rPr>
          <w:rFonts w:cs="Calibri"/>
          <w:sz w:val="28"/>
          <w:szCs w:val="28"/>
        </w:rPr>
        <w:t xml:space="preserve"> несовершеннолетних в возрасте о</w:t>
      </w:r>
      <w:r w:rsidRPr="003D698B">
        <w:rPr>
          <w:rFonts w:cs="Calibri"/>
          <w:sz w:val="28"/>
          <w:szCs w:val="28"/>
        </w:rPr>
        <w:t>т 14</w:t>
      </w:r>
      <w:r w:rsidR="00FC285A">
        <w:rPr>
          <w:rFonts w:cs="Calibri"/>
          <w:sz w:val="28"/>
          <w:szCs w:val="28"/>
        </w:rPr>
        <w:t xml:space="preserve"> </w:t>
      </w:r>
      <w:r w:rsidRPr="003D698B">
        <w:rPr>
          <w:rFonts w:cs="Calibri"/>
          <w:sz w:val="28"/>
          <w:szCs w:val="28"/>
        </w:rPr>
        <w:t>до 18 лет.</w:t>
      </w:r>
    </w:p>
    <w:p w14:paraId="2C05CECC" w14:textId="77777777" w:rsidR="00EE6FDC" w:rsidRDefault="00FC285A" w:rsidP="00FC285A">
      <w:pPr>
        <w:widowControl w:val="0"/>
        <w:autoSpaceDE w:val="0"/>
        <w:autoSpaceDN w:val="0"/>
        <w:ind w:firstLine="709"/>
        <w:jc w:val="both"/>
        <w:rPr>
          <w:rFonts w:cs="Calibri"/>
          <w:sz w:val="28"/>
          <w:szCs w:val="28"/>
        </w:rPr>
      </w:pPr>
      <w:r>
        <w:rPr>
          <w:rFonts w:cs="Calibri"/>
          <w:sz w:val="28"/>
          <w:szCs w:val="28"/>
        </w:rPr>
        <w:t xml:space="preserve">В соответствии с вышеизложенным и </w:t>
      </w:r>
      <w:r w:rsidR="003D698B" w:rsidRPr="003D698B">
        <w:rPr>
          <w:rFonts w:cs="Calibri"/>
          <w:sz w:val="28"/>
          <w:szCs w:val="28"/>
        </w:rPr>
        <w:t xml:space="preserve">руководствуясь  </w:t>
      </w:r>
      <w:hyperlink r:id="rId26" w:history="1">
        <w:r w:rsidR="003D698B" w:rsidRPr="003D698B">
          <w:rPr>
            <w:rStyle w:val="af3"/>
            <w:rFonts w:cs="Calibri"/>
            <w:sz w:val="28"/>
            <w:szCs w:val="28"/>
          </w:rPr>
          <w:t>ст. ст.  2</w:t>
        </w:r>
      </w:hyperlink>
      <w:r w:rsidR="003D698B" w:rsidRPr="003D698B">
        <w:rPr>
          <w:rFonts w:cs="Calibri"/>
          <w:sz w:val="28"/>
          <w:szCs w:val="28"/>
        </w:rPr>
        <w:t xml:space="preserve">, </w:t>
      </w:r>
      <w:hyperlink r:id="rId27" w:history="1">
        <w:r w:rsidR="003D698B" w:rsidRPr="003D698B">
          <w:rPr>
            <w:rStyle w:val="af3"/>
            <w:rFonts w:cs="Calibri"/>
            <w:sz w:val="28"/>
            <w:szCs w:val="28"/>
          </w:rPr>
          <w:t>6</w:t>
        </w:r>
      </w:hyperlink>
      <w:r w:rsidR="003D698B" w:rsidRPr="003D698B">
        <w:rPr>
          <w:rFonts w:cs="Calibri"/>
          <w:sz w:val="28"/>
          <w:szCs w:val="28"/>
        </w:rPr>
        <w:t xml:space="preserve">, </w:t>
      </w:r>
      <w:hyperlink r:id="rId28" w:history="1">
        <w:r w:rsidR="003D698B" w:rsidRPr="003D698B">
          <w:rPr>
            <w:rStyle w:val="af3"/>
            <w:rFonts w:cs="Calibri"/>
            <w:sz w:val="28"/>
            <w:szCs w:val="28"/>
          </w:rPr>
          <w:t>7</w:t>
        </w:r>
      </w:hyperlink>
      <w:r>
        <w:rPr>
          <w:rFonts w:cs="Calibri"/>
          <w:sz w:val="28"/>
          <w:szCs w:val="28"/>
        </w:rPr>
        <w:t xml:space="preserve"> Закона Российской Федерации от 04.07.1991 №</w:t>
      </w:r>
      <w:r w:rsidR="003D698B" w:rsidRPr="003D698B">
        <w:rPr>
          <w:rFonts w:cs="Calibri"/>
          <w:sz w:val="28"/>
          <w:szCs w:val="28"/>
        </w:rPr>
        <w:t xml:space="preserve"> 1541-1 </w:t>
      </w:r>
      <w:r>
        <w:rPr>
          <w:rFonts w:cs="Calibri"/>
          <w:sz w:val="28"/>
          <w:szCs w:val="28"/>
        </w:rPr>
        <w:t>«</w:t>
      </w:r>
      <w:r w:rsidR="003D698B" w:rsidRPr="003D698B">
        <w:rPr>
          <w:rFonts w:cs="Calibri"/>
          <w:sz w:val="28"/>
          <w:szCs w:val="28"/>
        </w:rPr>
        <w:t>О приватизации</w:t>
      </w:r>
      <w:r>
        <w:rPr>
          <w:rFonts w:cs="Calibri"/>
          <w:sz w:val="28"/>
          <w:szCs w:val="28"/>
        </w:rPr>
        <w:t xml:space="preserve"> жилищного фонда в </w:t>
      </w:r>
      <w:r w:rsidR="003D698B" w:rsidRPr="003D698B">
        <w:rPr>
          <w:rFonts w:cs="Calibri"/>
          <w:sz w:val="28"/>
          <w:szCs w:val="28"/>
        </w:rPr>
        <w:t>Российской Федерации</w:t>
      </w:r>
      <w:r>
        <w:rPr>
          <w:rFonts w:cs="Calibri"/>
          <w:sz w:val="28"/>
          <w:szCs w:val="28"/>
        </w:rPr>
        <w:t xml:space="preserve">», </w:t>
      </w:r>
      <w:r w:rsidR="00EE6FDC">
        <w:rPr>
          <w:rFonts w:cs="Calibri"/>
          <w:sz w:val="28"/>
          <w:szCs w:val="28"/>
        </w:rPr>
        <w:t>прошу передать в ____________</w:t>
      </w:r>
      <w:r>
        <w:rPr>
          <w:rFonts w:cs="Calibri"/>
          <w:sz w:val="28"/>
          <w:szCs w:val="28"/>
        </w:rPr>
        <w:t>_</w:t>
      </w:r>
    </w:p>
    <w:p w14:paraId="75DB3FC6" w14:textId="77777777" w:rsidR="003D698B" w:rsidRPr="003D698B" w:rsidRDefault="00EE6FDC" w:rsidP="00EE6FDC">
      <w:pPr>
        <w:widowControl w:val="0"/>
        <w:autoSpaceDE w:val="0"/>
        <w:autoSpaceDN w:val="0"/>
        <w:jc w:val="both"/>
        <w:rPr>
          <w:rFonts w:cs="Calibri"/>
          <w:sz w:val="28"/>
          <w:szCs w:val="28"/>
        </w:rPr>
      </w:pPr>
      <w:r w:rsidRPr="00EE6FDC">
        <w:rPr>
          <w:rFonts w:cs="Calibri"/>
          <w:sz w:val="28"/>
          <w:szCs w:val="28"/>
        </w:rPr>
        <w:t>____________________________________________________________________</w:t>
      </w:r>
      <w:r w:rsidR="00E67088">
        <w:rPr>
          <w:rFonts w:cs="Calibri"/>
          <w:sz w:val="28"/>
          <w:szCs w:val="28"/>
        </w:rPr>
        <w:t>,</w:t>
      </w:r>
    </w:p>
    <w:p w14:paraId="772A7CB2" w14:textId="77777777" w:rsidR="00FC285A" w:rsidRDefault="003D698B" w:rsidP="00EE6FDC">
      <w:pPr>
        <w:widowControl w:val="0"/>
        <w:autoSpaceDE w:val="0"/>
        <w:autoSpaceDN w:val="0"/>
        <w:ind w:firstLine="709"/>
        <w:jc w:val="center"/>
        <w:rPr>
          <w:rFonts w:cs="Calibri"/>
          <w:sz w:val="20"/>
          <w:szCs w:val="20"/>
        </w:rPr>
      </w:pPr>
      <w:r w:rsidRPr="00FC285A">
        <w:rPr>
          <w:rFonts w:cs="Calibri"/>
          <w:sz w:val="20"/>
          <w:szCs w:val="20"/>
        </w:rPr>
        <w:t>(форма собствен</w:t>
      </w:r>
      <w:r w:rsidR="00FC285A">
        <w:rPr>
          <w:rFonts w:cs="Calibri"/>
          <w:sz w:val="20"/>
          <w:szCs w:val="20"/>
        </w:rPr>
        <w:t>ности с указанием</w:t>
      </w:r>
      <w:r w:rsidR="00EE6FDC" w:rsidRPr="00EE6FDC">
        <w:rPr>
          <w:rFonts w:cs="Calibri"/>
          <w:sz w:val="20"/>
          <w:szCs w:val="20"/>
        </w:rPr>
        <w:t xml:space="preserve"> </w:t>
      </w:r>
      <w:r w:rsidR="00FC285A" w:rsidRPr="00FC285A">
        <w:rPr>
          <w:rFonts w:cs="Calibri"/>
          <w:sz w:val="20"/>
          <w:szCs w:val="20"/>
        </w:rPr>
        <w:t>размера долей)</w:t>
      </w:r>
    </w:p>
    <w:p w14:paraId="33FEBCEA" w14:textId="77777777" w:rsidR="003D698B" w:rsidRDefault="00FC285A" w:rsidP="00E67088">
      <w:pPr>
        <w:widowControl w:val="0"/>
        <w:autoSpaceDE w:val="0"/>
        <w:autoSpaceDN w:val="0"/>
        <w:jc w:val="both"/>
        <w:rPr>
          <w:rFonts w:cs="Calibri"/>
          <w:sz w:val="28"/>
          <w:szCs w:val="28"/>
        </w:rPr>
      </w:pPr>
      <w:r>
        <w:rPr>
          <w:rFonts w:cs="Calibri"/>
          <w:sz w:val="28"/>
          <w:szCs w:val="28"/>
        </w:rPr>
        <w:t xml:space="preserve">квартиру, </w:t>
      </w:r>
      <w:r w:rsidR="00E67088">
        <w:rPr>
          <w:rFonts w:cs="Calibri"/>
          <w:sz w:val="28"/>
          <w:szCs w:val="28"/>
        </w:rPr>
        <w:t xml:space="preserve">занимаемую нами (мною) на </w:t>
      </w:r>
      <w:r w:rsidR="003D698B" w:rsidRPr="003D698B">
        <w:rPr>
          <w:rFonts w:cs="Calibri"/>
          <w:sz w:val="28"/>
          <w:szCs w:val="28"/>
        </w:rPr>
        <w:t>основании Договора</w:t>
      </w:r>
      <w:r w:rsidR="00E67088">
        <w:rPr>
          <w:rFonts w:cs="Calibri"/>
          <w:sz w:val="28"/>
          <w:szCs w:val="28"/>
        </w:rPr>
        <w:t xml:space="preserve"> </w:t>
      </w:r>
      <w:r w:rsidR="003D698B" w:rsidRPr="003D698B">
        <w:rPr>
          <w:rFonts w:cs="Calibri"/>
          <w:sz w:val="28"/>
          <w:szCs w:val="28"/>
        </w:rPr>
        <w:t>социального найма</w:t>
      </w:r>
      <w:r w:rsidR="00E67088">
        <w:rPr>
          <w:rFonts w:cs="Calibri"/>
          <w:sz w:val="28"/>
          <w:szCs w:val="28"/>
        </w:rPr>
        <w:t xml:space="preserve"> (ордера)</w:t>
      </w:r>
      <w:r w:rsidR="003D698B" w:rsidRPr="003D698B">
        <w:rPr>
          <w:rFonts w:cs="Calibri"/>
          <w:sz w:val="28"/>
          <w:szCs w:val="28"/>
        </w:rPr>
        <w:t>.</w:t>
      </w:r>
    </w:p>
    <w:p w14:paraId="4EA22769" w14:textId="77777777" w:rsidR="00E67088" w:rsidRDefault="00E67088" w:rsidP="00E67088">
      <w:pPr>
        <w:widowControl w:val="0"/>
        <w:autoSpaceDE w:val="0"/>
        <w:autoSpaceDN w:val="0"/>
        <w:jc w:val="both"/>
        <w:rPr>
          <w:rFonts w:cs="Calibri"/>
          <w:sz w:val="28"/>
          <w:szCs w:val="28"/>
        </w:rPr>
      </w:pPr>
    </w:p>
    <w:p w14:paraId="3DCECF25" w14:textId="77777777" w:rsidR="00E67088" w:rsidRPr="00E67088" w:rsidRDefault="00E67088" w:rsidP="00E67088">
      <w:pPr>
        <w:widowControl w:val="0"/>
        <w:autoSpaceDE w:val="0"/>
        <w:autoSpaceDN w:val="0"/>
        <w:jc w:val="both"/>
        <w:rPr>
          <w:rFonts w:cs="Calibri"/>
          <w:sz w:val="28"/>
          <w:szCs w:val="28"/>
        </w:rPr>
      </w:pPr>
      <w:r w:rsidRPr="00E67088">
        <w:rPr>
          <w:rFonts w:cs="Calibri"/>
          <w:sz w:val="28"/>
          <w:szCs w:val="28"/>
        </w:rPr>
        <w:t>Состав семьи:</w:t>
      </w: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680"/>
        <w:gridCol w:w="1247"/>
        <w:gridCol w:w="1870"/>
        <w:gridCol w:w="1303"/>
        <w:gridCol w:w="4744"/>
      </w:tblGrid>
      <w:tr w:rsidR="00E67088" w:rsidRPr="00E67088" w14:paraId="230E7E0D" w14:textId="77777777" w:rsidTr="00E67088">
        <w:tc>
          <w:tcPr>
            <w:tcW w:w="680" w:type="dxa"/>
            <w:tcBorders>
              <w:top w:val="single" w:sz="4" w:space="0" w:color="auto"/>
              <w:left w:val="single" w:sz="4" w:space="0" w:color="auto"/>
              <w:bottom w:val="single" w:sz="4" w:space="0" w:color="auto"/>
              <w:right w:val="single" w:sz="4" w:space="0" w:color="auto"/>
            </w:tcBorders>
            <w:hideMark/>
          </w:tcPr>
          <w:p w14:paraId="41ED9CC7" w14:textId="77777777" w:rsidR="00E67088" w:rsidRPr="00E67088" w:rsidRDefault="00E67088" w:rsidP="00E67088">
            <w:pPr>
              <w:autoSpaceDE w:val="0"/>
              <w:autoSpaceDN w:val="0"/>
              <w:adjustRightInd w:val="0"/>
              <w:jc w:val="center"/>
              <w:rPr>
                <w:rFonts w:eastAsia="Calibri"/>
                <w:sz w:val="28"/>
                <w:szCs w:val="28"/>
                <w:lang w:eastAsia="en-US"/>
              </w:rPr>
            </w:pPr>
            <w:r>
              <w:rPr>
                <w:rFonts w:eastAsia="Calibri"/>
                <w:sz w:val="28"/>
                <w:szCs w:val="28"/>
                <w:lang w:eastAsia="en-US"/>
              </w:rPr>
              <w:t>№</w:t>
            </w:r>
            <w:r w:rsidRPr="00E67088">
              <w:rPr>
                <w:rFonts w:eastAsia="Calibri"/>
                <w:sz w:val="28"/>
                <w:szCs w:val="28"/>
                <w:lang w:eastAsia="en-US"/>
              </w:rPr>
              <w:t xml:space="preserve"> п/п</w:t>
            </w:r>
          </w:p>
        </w:tc>
        <w:tc>
          <w:tcPr>
            <w:tcW w:w="1247" w:type="dxa"/>
            <w:tcBorders>
              <w:top w:val="single" w:sz="4" w:space="0" w:color="auto"/>
              <w:left w:val="single" w:sz="4" w:space="0" w:color="auto"/>
              <w:bottom w:val="single" w:sz="4" w:space="0" w:color="auto"/>
              <w:right w:val="single" w:sz="4" w:space="0" w:color="auto"/>
            </w:tcBorders>
            <w:hideMark/>
          </w:tcPr>
          <w:p w14:paraId="53A44C11"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Степень родства</w:t>
            </w:r>
          </w:p>
        </w:tc>
        <w:tc>
          <w:tcPr>
            <w:tcW w:w="1870" w:type="dxa"/>
            <w:tcBorders>
              <w:top w:val="single" w:sz="4" w:space="0" w:color="auto"/>
              <w:left w:val="single" w:sz="4" w:space="0" w:color="auto"/>
              <w:bottom w:val="single" w:sz="4" w:space="0" w:color="auto"/>
              <w:right w:val="single" w:sz="4" w:space="0" w:color="auto"/>
            </w:tcBorders>
            <w:hideMark/>
          </w:tcPr>
          <w:p w14:paraId="610716D8"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Ф.И.О. членов семьи (полностью)</w:t>
            </w:r>
          </w:p>
        </w:tc>
        <w:tc>
          <w:tcPr>
            <w:tcW w:w="1303" w:type="dxa"/>
            <w:tcBorders>
              <w:top w:val="single" w:sz="4" w:space="0" w:color="auto"/>
              <w:left w:val="single" w:sz="4" w:space="0" w:color="auto"/>
              <w:bottom w:val="single" w:sz="4" w:space="0" w:color="auto"/>
              <w:right w:val="single" w:sz="4" w:space="0" w:color="auto"/>
            </w:tcBorders>
            <w:hideMark/>
          </w:tcPr>
          <w:p w14:paraId="6804412C"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Дата рождения</w:t>
            </w:r>
          </w:p>
        </w:tc>
        <w:tc>
          <w:tcPr>
            <w:tcW w:w="4744" w:type="dxa"/>
            <w:tcBorders>
              <w:top w:val="single" w:sz="4" w:space="0" w:color="auto"/>
              <w:left w:val="single" w:sz="4" w:space="0" w:color="auto"/>
              <w:bottom w:val="single" w:sz="4" w:space="0" w:color="auto"/>
              <w:right w:val="single" w:sz="4" w:space="0" w:color="auto"/>
            </w:tcBorders>
            <w:hideMark/>
          </w:tcPr>
          <w:p w14:paraId="0645139F"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Данные паспорта, свидетельства о рождении (серия, номер, кем и когда выдан)</w:t>
            </w:r>
          </w:p>
        </w:tc>
      </w:tr>
      <w:tr w:rsidR="00E67088" w:rsidRPr="00E67088" w14:paraId="2598BCCC"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7E06708A"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1.</w:t>
            </w:r>
          </w:p>
        </w:tc>
        <w:tc>
          <w:tcPr>
            <w:tcW w:w="1247" w:type="dxa"/>
            <w:vMerge w:val="restart"/>
            <w:tcBorders>
              <w:top w:val="single" w:sz="4" w:space="0" w:color="auto"/>
              <w:left w:val="single" w:sz="4" w:space="0" w:color="auto"/>
              <w:bottom w:val="single" w:sz="4" w:space="0" w:color="auto"/>
              <w:right w:val="single" w:sz="4" w:space="0" w:color="auto"/>
            </w:tcBorders>
            <w:hideMark/>
          </w:tcPr>
          <w:p w14:paraId="58186AB2"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Отв. кварт.</w:t>
            </w:r>
          </w:p>
        </w:tc>
        <w:tc>
          <w:tcPr>
            <w:tcW w:w="1870" w:type="dxa"/>
            <w:tcBorders>
              <w:top w:val="single" w:sz="4" w:space="0" w:color="auto"/>
              <w:left w:val="single" w:sz="4" w:space="0" w:color="auto"/>
              <w:bottom w:val="single" w:sz="4" w:space="0" w:color="auto"/>
              <w:right w:val="single" w:sz="4" w:space="0" w:color="auto"/>
            </w:tcBorders>
          </w:tcPr>
          <w:p w14:paraId="3BC22593"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22285C5C"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016BF4BE"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0AB69135"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6F8F922F"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1E803A1"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6CE024F5"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6DF6B360"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2C4C6B21"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64E1421F"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18ED44EB"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2.</w:t>
            </w:r>
          </w:p>
        </w:tc>
        <w:tc>
          <w:tcPr>
            <w:tcW w:w="1247" w:type="dxa"/>
            <w:vMerge w:val="restart"/>
            <w:tcBorders>
              <w:top w:val="single" w:sz="4" w:space="0" w:color="auto"/>
              <w:left w:val="single" w:sz="4" w:space="0" w:color="auto"/>
              <w:bottom w:val="single" w:sz="4" w:space="0" w:color="auto"/>
              <w:right w:val="single" w:sz="4" w:space="0" w:color="auto"/>
            </w:tcBorders>
          </w:tcPr>
          <w:p w14:paraId="6179BAB8" w14:textId="77777777" w:rsidR="00E67088" w:rsidRPr="00E67088" w:rsidRDefault="00E67088" w:rsidP="00E67088">
            <w:pPr>
              <w:autoSpaceDE w:val="0"/>
              <w:autoSpaceDN w:val="0"/>
              <w:adjustRightInd w:val="0"/>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15FD0C66"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27D15995"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25666945"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2FC2C320"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30B29919"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EA814E5"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2136739A"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40FDAFB1"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5F49DD7C"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16570496"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5DC47DBC"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3.</w:t>
            </w:r>
          </w:p>
        </w:tc>
        <w:tc>
          <w:tcPr>
            <w:tcW w:w="1247" w:type="dxa"/>
            <w:vMerge w:val="restart"/>
            <w:tcBorders>
              <w:top w:val="single" w:sz="4" w:space="0" w:color="auto"/>
              <w:left w:val="single" w:sz="4" w:space="0" w:color="auto"/>
              <w:bottom w:val="single" w:sz="4" w:space="0" w:color="auto"/>
              <w:right w:val="single" w:sz="4" w:space="0" w:color="auto"/>
            </w:tcBorders>
          </w:tcPr>
          <w:p w14:paraId="561890B4" w14:textId="77777777" w:rsidR="00E67088" w:rsidRPr="00E67088" w:rsidRDefault="00E67088" w:rsidP="00E67088">
            <w:pPr>
              <w:autoSpaceDE w:val="0"/>
              <w:autoSpaceDN w:val="0"/>
              <w:adjustRightInd w:val="0"/>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07742974"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0E66F560"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1EE01A20"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79CDBBD0"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2357A27F"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40197DC"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7C2BB5D3"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33EB56DD"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667035D3" w14:textId="77777777" w:rsidR="00E67088" w:rsidRPr="00E67088" w:rsidRDefault="00E67088" w:rsidP="00E67088">
            <w:pPr>
              <w:autoSpaceDE w:val="0"/>
              <w:autoSpaceDN w:val="0"/>
              <w:adjustRightInd w:val="0"/>
              <w:jc w:val="both"/>
              <w:rPr>
                <w:rFonts w:eastAsia="Calibri"/>
                <w:sz w:val="28"/>
                <w:szCs w:val="28"/>
                <w:lang w:eastAsia="en-US"/>
              </w:rPr>
            </w:pPr>
          </w:p>
        </w:tc>
      </w:tr>
    </w:tbl>
    <w:p w14:paraId="64AB046F" w14:textId="77777777" w:rsidR="00E67088" w:rsidRDefault="00E67088" w:rsidP="00CC0E1B">
      <w:pPr>
        <w:pStyle w:val="ConsPlusNonformat"/>
        <w:jc w:val="center"/>
        <w:rPr>
          <w:rFonts w:ascii="Times New Roman" w:hAnsi="Times New Roman" w:cs="Times New Roman"/>
          <w:sz w:val="28"/>
          <w:szCs w:val="28"/>
        </w:rPr>
      </w:pPr>
    </w:p>
    <w:p w14:paraId="0FD6097E" w14:textId="77777777" w:rsidR="00E67088" w:rsidRDefault="00E67088" w:rsidP="00E67088">
      <w:pPr>
        <w:pStyle w:val="ConsPlusNonformat"/>
        <w:rPr>
          <w:rFonts w:ascii="Times New Roman" w:hAnsi="Times New Roman" w:cs="Times New Roman"/>
          <w:sz w:val="28"/>
          <w:szCs w:val="28"/>
        </w:rPr>
      </w:pPr>
      <w:r w:rsidRPr="00E67088">
        <w:rPr>
          <w:rFonts w:ascii="Times New Roman" w:hAnsi="Times New Roman" w:cs="Times New Roman"/>
          <w:sz w:val="28"/>
          <w:szCs w:val="28"/>
        </w:rPr>
        <w:t>На приватизацию квартиры в ____________________ собственность согласны.</w:t>
      </w:r>
    </w:p>
    <w:p w14:paraId="2136E138" w14:textId="77777777" w:rsidR="00E67088" w:rsidRPr="00E67088" w:rsidRDefault="00E67088" w:rsidP="00E6708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67088">
        <w:rPr>
          <w:rFonts w:ascii="Times New Roman" w:hAnsi="Times New Roman" w:cs="Times New Roman"/>
        </w:rPr>
        <w:t xml:space="preserve">                 (форма собственности)</w:t>
      </w:r>
    </w:p>
    <w:p w14:paraId="516AEEE5"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0E5BA0F5"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6C3AA1B4"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205A7A44"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4A11508E"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154C26DD"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257BA682"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13AF81E0"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4F162E23" w14:textId="77777777" w:rsidR="00E67088" w:rsidRDefault="00E67088" w:rsidP="00CC0E1B">
      <w:pPr>
        <w:pStyle w:val="ConsPlusNonformat"/>
        <w:jc w:val="center"/>
        <w:rPr>
          <w:rFonts w:ascii="Times New Roman" w:hAnsi="Times New Roman" w:cs="Times New Roman"/>
          <w:sz w:val="28"/>
          <w:szCs w:val="28"/>
        </w:rPr>
      </w:pPr>
    </w:p>
    <w:p w14:paraId="20F4E4A9"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p>
    <w:p w14:paraId="6DF4E91B"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p>
    <w:p w14:paraId="679F961C"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14:paraId="704EA030"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w:t>
      </w:r>
    </w:p>
    <w:p w14:paraId="1364407C"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4.____________________________________</w:t>
      </w:r>
      <w:r w:rsidR="00EE6FDC">
        <w:rPr>
          <w:rFonts w:ascii="Times New Roman" w:hAnsi="Times New Roman" w:cs="Times New Roman"/>
          <w:sz w:val="28"/>
          <w:szCs w:val="28"/>
        </w:rPr>
        <w:t>_______________________________</w:t>
      </w:r>
    </w:p>
    <w:p w14:paraId="080A9005"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w:t>
      </w:r>
    </w:p>
    <w:p w14:paraId="1843C16C" w14:textId="77777777" w:rsidR="00E67088" w:rsidRDefault="00E67088" w:rsidP="00CC0E1B">
      <w:pPr>
        <w:pStyle w:val="ConsPlusNonformat"/>
        <w:jc w:val="center"/>
        <w:rPr>
          <w:rFonts w:ascii="Times New Roman" w:hAnsi="Times New Roman" w:cs="Times New Roman"/>
          <w:sz w:val="28"/>
          <w:szCs w:val="28"/>
        </w:rPr>
      </w:pPr>
    </w:p>
    <w:p w14:paraId="7A600926" w14:textId="77777777" w:rsidR="00E67088" w:rsidRDefault="00E67088" w:rsidP="00CC0E1B">
      <w:pPr>
        <w:pStyle w:val="ConsPlusNonformat"/>
        <w:jc w:val="center"/>
        <w:rPr>
          <w:rFonts w:ascii="Times New Roman" w:hAnsi="Times New Roman" w:cs="Times New Roman"/>
          <w:sz w:val="28"/>
          <w:szCs w:val="28"/>
        </w:rPr>
      </w:pPr>
    </w:p>
    <w:p w14:paraId="514BEA7E" w14:textId="77777777" w:rsidR="00E67088" w:rsidRDefault="00E67088" w:rsidP="00CC0E1B">
      <w:pPr>
        <w:pStyle w:val="ConsPlusNonformat"/>
        <w:jc w:val="center"/>
        <w:rPr>
          <w:rFonts w:ascii="Times New Roman" w:hAnsi="Times New Roman" w:cs="Times New Roman"/>
          <w:sz w:val="28"/>
          <w:szCs w:val="28"/>
        </w:rPr>
      </w:pPr>
    </w:p>
    <w:p w14:paraId="686FCEFE" w14:textId="77777777" w:rsidR="00E67088" w:rsidRDefault="00E67088" w:rsidP="00CC0E1B">
      <w:pPr>
        <w:pStyle w:val="ConsPlusNonformat"/>
        <w:jc w:val="center"/>
        <w:rPr>
          <w:rFonts w:ascii="Times New Roman" w:hAnsi="Times New Roman" w:cs="Times New Roman"/>
          <w:sz w:val="28"/>
          <w:szCs w:val="28"/>
        </w:rPr>
      </w:pPr>
    </w:p>
    <w:p w14:paraId="2464E3B5" w14:textId="77777777" w:rsidR="00E67088" w:rsidRDefault="00E67088" w:rsidP="00CC0E1B">
      <w:pPr>
        <w:pStyle w:val="ConsPlusNonformat"/>
        <w:jc w:val="center"/>
        <w:rPr>
          <w:rFonts w:ascii="Times New Roman" w:hAnsi="Times New Roman" w:cs="Times New Roman"/>
          <w:sz w:val="28"/>
          <w:szCs w:val="28"/>
        </w:rPr>
      </w:pPr>
    </w:p>
    <w:p w14:paraId="4D804CC7"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4E0E46B5" w14:textId="77777777" w:rsidR="00CC0E1B" w:rsidRPr="00CA3554" w:rsidRDefault="00CC0E1B" w:rsidP="00CC0E1B">
      <w:pPr>
        <w:pStyle w:val="ConsPlusNonformat"/>
        <w:rPr>
          <w:rFonts w:ascii="Times New Roman" w:hAnsi="Times New Roman" w:cs="Times New Roman"/>
          <w:sz w:val="28"/>
          <w:szCs w:val="28"/>
        </w:rPr>
      </w:pPr>
    </w:p>
    <w:p w14:paraId="14BB747C"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76706DA5"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522B4069"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6052E485"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67159D21"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(ая) по адресу: ___________</w:t>
      </w:r>
      <w:r w:rsidR="00EE6FDC">
        <w:rPr>
          <w:sz w:val="28"/>
          <w:szCs w:val="28"/>
        </w:rPr>
        <w:t>_______________________________</w:t>
      </w:r>
    </w:p>
    <w:p w14:paraId="4339DA86"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___ 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14:paraId="1D8110DC"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B709B04"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29F7D327"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236C4BD2"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0CA58A2A"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5B21CB0" w14:textId="77777777" w:rsidR="00E67088" w:rsidRPr="00E67088" w:rsidRDefault="00E67088" w:rsidP="00E67088">
      <w:pPr>
        <w:widowControl w:val="0"/>
        <w:autoSpaceDE w:val="0"/>
        <w:autoSpaceDN w:val="0"/>
        <w:adjustRightInd w:val="0"/>
        <w:jc w:val="both"/>
        <w:rPr>
          <w:sz w:val="28"/>
          <w:szCs w:val="28"/>
        </w:rPr>
      </w:pPr>
    </w:p>
    <w:p w14:paraId="5D0364F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6644B663" w14:textId="77777777" w:rsidR="00E67088" w:rsidRPr="00E67088" w:rsidRDefault="00E67088" w:rsidP="00E67088">
      <w:pPr>
        <w:widowControl w:val="0"/>
        <w:autoSpaceDE w:val="0"/>
        <w:autoSpaceDN w:val="0"/>
        <w:adjustRightInd w:val="0"/>
        <w:rPr>
          <w:sz w:val="28"/>
          <w:szCs w:val="28"/>
        </w:rPr>
      </w:pPr>
    </w:p>
    <w:p w14:paraId="7515D452"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617F3E41"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(Дата)                                                                                                                                        (Подпись)</w:t>
      </w:r>
    </w:p>
    <w:p w14:paraId="6984362D" w14:textId="77777777" w:rsidR="00E67088" w:rsidRPr="00E67088" w:rsidRDefault="00E67088" w:rsidP="00E67088">
      <w:pPr>
        <w:widowControl w:val="0"/>
        <w:autoSpaceDE w:val="0"/>
        <w:autoSpaceDN w:val="0"/>
        <w:adjustRightInd w:val="0"/>
        <w:rPr>
          <w:sz w:val="28"/>
          <w:szCs w:val="28"/>
        </w:rPr>
      </w:pPr>
    </w:p>
    <w:p w14:paraId="101F5223"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1C9ED0E0"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45E3" w14:textId="77777777" w:rsidR="006E501B" w:rsidRDefault="006E501B" w:rsidP="00751B94">
      <w:r>
        <w:separator/>
      </w:r>
    </w:p>
  </w:endnote>
  <w:endnote w:type="continuationSeparator" w:id="0">
    <w:p w14:paraId="23D1C4DC" w14:textId="77777777" w:rsidR="006E501B" w:rsidRDefault="006E501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CD59" w14:textId="77777777" w:rsidR="006E501B" w:rsidRDefault="006E501B" w:rsidP="00751B94">
      <w:r>
        <w:separator/>
      </w:r>
    </w:p>
  </w:footnote>
  <w:footnote w:type="continuationSeparator" w:id="0">
    <w:p w14:paraId="2D7A681E" w14:textId="77777777" w:rsidR="006E501B" w:rsidRDefault="006E501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3599958">
    <w:abstractNumId w:val="13"/>
  </w:num>
  <w:num w:numId="2" w16cid:durableId="1615362119">
    <w:abstractNumId w:val="2"/>
  </w:num>
  <w:num w:numId="3" w16cid:durableId="1303342285">
    <w:abstractNumId w:val="11"/>
  </w:num>
  <w:num w:numId="4" w16cid:durableId="62026576">
    <w:abstractNumId w:val="9"/>
  </w:num>
  <w:num w:numId="5" w16cid:durableId="1649088417">
    <w:abstractNumId w:val="8"/>
  </w:num>
  <w:num w:numId="6" w16cid:durableId="462961821">
    <w:abstractNumId w:val="14"/>
  </w:num>
  <w:num w:numId="7" w16cid:durableId="1657031657">
    <w:abstractNumId w:val="17"/>
  </w:num>
  <w:num w:numId="8" w16cid:durableId="1201935791">
    <w:abstractNumId w:val="0"/>
  </w:num>
  <w:num w:numId="9" w16cid:durableId="1830093224">
    <w:abstractNumId w:val="19"/>
  </w:num>
  <w:num w:numId="10" w16cid:durableId="612438964">
    <w:abstractNumId w:val="6"/>
  </w:num>
  <w:num w:numId="11" w16cid:durableId="662660493">
    <w:abstractNumId w:val="10"/>
  </w:num>
  <w:num w:numId="12" w16cid:durableId="1163814267">
    <w:abstractNumId w:val="3"/>
  </w:num>
  <w:num w:numId="13" w16cid:durableId="2085253201">
    <w:abstractNumId w:val="4"/>
  </w:num>
  <w:num w:numId="14" w16cid:durableId="919212857">
    <w:abstractNumId w:val="16"/>
  </w:num>
  <w:num w:numId="15" w16cid:durableId="716273977">
    <w:abstractNumId w:val="1"/>
  </w:num>
  <w:num w:numId="16" w16cid:durableId="1208761983">
    <w:abstractNumId w:val="18"/>
  </w:num>
  <w:num w:numId="17" w16cid:durableId="727728593">
    <w:abstractNumId w:val="15"/>
  </w:num>
  <w:num w:numId="18" w16cid:durableId="1671178664">
    <w:abstractNumId w:val="5"/>
  </w:num>
  <w:num w:numId="19" w16cid:durableId="1747653122">
    <w:abstractNumId w:val="7"/>
  </w:num>
  <w:num w:numId="20" w16cid:durableId="1069839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632CC"/>
    <w:rsid w:val="00272D1B"/>
    <w:rsid w:val="00275450"/>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E501B"/>
    <w:rsid w:val="006F472D"/>
    <w:rsid w:val="006F57E2"/>
    <w:rsid w:val="00700778"/>
    <w:rsid w:val="00702E59"/>
    <w:rsid w:val="00704EB1"/>
    <w:rsid w:val="00705E16"/>
    <w:rsid w:val="00712D62"/>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1EAE"/>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319"/>
    <w:rsid w:val="00D75DED"/>
    <w:rsid w:val="00D76708"/>
    <w:rsid w:val="00D84AAE"/>
    <w:rsid w:val="00D85310"/>
    <w:rsid w:val="00D8678A"/>
    <w:rsid w:val="00D86C4F"/>
    <w:rsid w:val="00D919B0"/>
    <w:rsid w:val="00D95C20"/>
    <w:rsid w:val="00D9669D"/>
    <w:rsid w:val="00D96F33"/>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E6FDC"/>
    <w:rsid w:val="00EF28E5"/>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0F4"/>
  <w15:docId w15:val="{3540034F-A20A-488F-8B50-3F322501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7BC5C6A5AFCB3C7DAD524D0336AB7FDC2FC7B9F503B49E3054A70BBCF020A86A0A5E0E23B440FDEF5F872A1E97mAZAI" TargetMode="External"/><Relationship Id="rId26" Type="http://schemas.openxmlformats.org/officeDocument/2006/relationships/hyperlink" Target="consultantplus://offline/ref=0555C95F81857146319BF95F320CB458DAF8770AC075DA288AD65A6E1219A2E54063418BAE7F0E06DCA8BD0DE95E2A0A880F12EEE7AD6F0Ek5j6J"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1547D0C7752A84E24CB444A9CFCFC5081224D3CDAA2414426FBD1162E6A051A64935DC9AFAD3202D4DC4CACC5D4AECB3B84FB587A3B76D7F59gEVAI" TargetMode="External"/><Relationship Id="rId25" Type="http://schemas.openxmlformats.org/officeDocument/2006/relationships/hyperlink" Target="consultantplus://offline/ref=0555C95F81857146319BF95F320CB458DAF8770AC075DA288AD65A6E1219A2E552631987AF791007D4BDEB5CAFk0jAJ" TargetMode="External"/><Relationship Id="rId2" Type="http://schemas.openxmlformats.org/officeDocument/2006/relationships/numbering" Target="numbering.xml"/><Relationship Id="rId16" Type="http://schemas.openxmlformats.org/officeDocument/2006/relationships/hyperlink" Target="consultantplus://offline/ref=B7E0D3CAFFFF10D3E9A32224677F0197158DF52B9A247D05489038CC69654B189742EA67DADCF56B3960D1F9603C9D707805077FE2c7y2G" TargetMode="External"/><Relationship Id="rId20" Type="http://schemas.openxmlformats.org/officeDocument/2006/relationships/hyperlink" Target="file:///C:\Users\TEMP.LAPTOP-LUFLC43B.006\Desktop\20.%20&#1055;&#1088;&#1080;&#1074;&#1072;&#1090;&#1080;&#1079;&#1072;&#1094;&#1080;&#1080;%20&#1078;&#1080;&#1083;&#1099;&#1093;%20&#1087;&#1086;&#1084;&#1077;&#1097;&#1077;&#1085;&#1080;&#108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555C95F81857146319BF95F320CB458DAF8770AC075DA288AD65A6E1219A2E54063418BAE7F0E06DCA8BD0DE95E2A0A880F12EEE7AD6F0Ek5j6J" TargetMode="External"/><Relationship Id="rId5" Type="http://schemas.openxmlformats.org/officeDocument/2006/relationships/webSettings" Target="web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hyperlink" Target="consultantplus://offline/ref=4D44E0570805167662E127B143D94D89D2C116973D515531CB7B4DCD4041ABCC0C827BF7C84EED038795193305150609C7AC9C5D7D2CD4B4D5r0J" TargetMode="External"/><Relationship Id="rId28" Type="http://schemas.openxmlformats.org/officeDocument/2006/relationships/hyperlink" Target="consultantplus://offline/ref=0555C95F81857146319BF95F320CB458DAF8770AC075DA288AD65A6E1219A2E540634188A52B5F4388AEE85AB30B2E158C1110kEj6J" TargetMode="External"/><Relationship Id="rId10" Type="http://schemas.openxmlformats.org/officeDocument/2006/relationships/hyperlink" Target="http://gu.lenobl.ru/" TargetMode="External"/><Relationship Id="rId19" Type="http://schemas.openxmlformats.org/officeDocument/2006/relationships/hyperlink" Target="consultantplus://offline/ref=7BC5C6A5AFCB3C7DAD524D0336AB7FDC2FC7B9F503B49E3054A70BBCF020A86A0A5E0E23B440FDEF5F872A1E97mAZA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944A09AB8389992756DE0BA5DA6794810F61DDDC3FF7AC12C16A263468DAC8A45819B7399FFACC3179CAF0B2CEB475DB8BD8D274ByBeF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0555C95F81857146319BF95F320CB458DAF8770AC075DA288AD65A6E1219A2E54063418BAE7F0E05DBA8BD0DE95E2A0A880F12EEE7AD6F0Ek5j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9A33-96BE-473E-8844-A1A72FA3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11335</Words>
  <Characters>64615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2022-03-10T06:23:00Z</cp:lastPrinted>
  <dcterms:created xsi:type="dcterms:W3CDTF">2022-07-13T07:42:00Z</dcterms:created>
  <dcterms:modified xsi:type="dcterms:W3CDTF">2022-07-13T07:42:00Z</dcterms:modified>
</cp:coreProperties>
</file>